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68D20">
      <w:pPr>
        <w:spacing w:line="277" w:lineRule="auto"/>
        <w:rPr>
          <w:rFonts w:ascii="Arial"/>
          <w:sz w:val="21"/>
        </w:rPr>
      </w:pPr>
      <w:bookmarkStart w:id="0" w:name="_GoBack"/>
      <w:bookmarkEnd w:id="0"/>
    </w:p>
    <w:p w14:paraId="7DF8C0AA">
      <w:pPr>
        <w:spacing w:line="277" w:lineRule="auto"/>
        <w:rPr>
          <w:rFonts w:ascii="Arial"/>
          <w:sz w:val="21"/>
        </w:rPr>
      </w:pPr>
    </w:p>
    <w:p w14:paraId="28308EDB">
      <w:pPr>
        <w:spacing w:before="114" w:line="494" w:lineRule="exact"/>
        <w:ind w:left="195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position w:val="2"/>
          <w:sz w:val="35"/>
          <w:szCs w:val="35"/>
        </w:rPr>
        <w:t>雷达无线电管理规定（试行）</w:t>
      </w:r>
    </w:p>
    <w:p w14:paraId="0FFE1F66">
      <w:pPr>
        <w:spacing w:line="326" w:lineRule="auto"/>
        <w:rPr>
          <w:rFonts w:ascii="Arial"/>
          <w:sz w:val="21"/>
        </w:rPr>
      </w:pPr>
    </w:p>
    <w:p w14:paraId="5E06F87B">
      <w:pPr>
        <w:spacing w:line="327" w:lineRule="auto"/>
        <w:rPr>
          <w:rFonts w:ascii="Arial"/>
          <w:sz w:val="21"/>
        </w:rPr>
      </w:pPr>
    </w:p>
    <w:p w14:paraId="081351B1">
      <w:pPr>
        <w:spacing w:before="101" w:line="227" w:lineRule="auto"/>
        <w:ind w:left="34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 w14:paraId="1D9B2327">
      <w:pPr>
        <w:pStyle w:val="2"/>
        <w:spacing w:before="220" w:line="352" w:lineRule="auto"/>
        <w:ind w:firstLine="642"/>
      </w:pPr>
      <w:r>
        <w:rPr>
          <w:rFonts w:ascii="黑体" w:hAnsi="黑体" w:eastAsia="黑体" w:cs="黑体"/>
          <w:spacing w:val="15"/>
        </w:rPr>
        <w:t xml:space="preserve">第一条 </w:t>
      </w:r>
      <w:r>
        <w:rPr>
          <w:spacing w:val="15"/>
        </w:rPr>
        <w:t>为提升安全生产、环境感知、防灾减灾</w:t>
      </w:r>
      <w:r>
        <w:rPr>
          <w:spacing w:val="14"/>
        </w:rPr>
        <w:t>、观测探</w:t>
      </w:r>
      <w:r>
        <w:t xml:space="preserve"> </w:t>
      </w:r>
      <w:r>
        <w:rPr>
          <w:spacing w:val="9"/>
        </w:rPr>
        <w:t>测技术能力，满足经济社会发展对雷达的使用</w:t>
      </w:r>
      <w:r>
        <w:rPr>
          <w:spacing w:val="8"/>
        </w:rPr>
        <w:t>需求，加强无线</w:t>
      </w:r>
      <w:r>
        <w:t xml:space="preserve"> 电管理，维护空中电波秩序，保障相关无线电业务的正常进行，</w:t>
      </w:r>
      <w:r>
        <w:rPr>
          <w:spacing w:val="10"/>
        </w:rPr>
        <w:t xml:space="preserve"> </w:t>
      </w:r>
      <w:r>
        <w:rPr>
          <w:spacing w:val="9"/>
        </w:rPr>
        <w:t>根据《中华人民共和国无线电管理条例》《中华人</w:t>
      </w:r>
      <w:r>
        <w:rPr>
          <w:spacing w:val="8"/>
        </w:rPr>
        <w:t>民共和国无</w:t>
      </w:r>
      <w:r>
        <w:t xml:space="preserve"> </w:t>
      </w:r>
      <w:r>
        <w:rPr>
          <w:spacing w:val="7"/>
        </w:rPr>
        <w:t>线电频率划分规定》（</w:t>
      </w:r>
      <w:r>
        <w:rPr>
          <w:spacing w:val="-52"/>
        </w:rPr>
        <w:t xml:space="preserve"> </w:t>
      </w:r>
      <w:r>
        <w:rPr>
          <w:spacing w:val="7"/>
        </w:rPr>
        <w:t>以下简称《划分规定》）等法规规章，</w:t>
      </w:r>
      <w:r>
        <w:t xml:space="preserve"> </w:t>
      </w:r>
      <w:r>
        <w:rPr>
          <w:spacing w:val="6"/>
        </w:rPr>
        <w:t>制定本规定。</w:t>
      </w:r>
    </w:p>
    <w:p w14:paraId="55DAC78B">
      <w:pPr>
        <w:pStyle w:val="2"/>
        <w:spacing w:before="50" w:line="347" w:lineRule="auto"/>
        <w:ind w:left="3" w:right="81" w:firstLine="638"/>
        <w:jc w:val="both"/>
      </w:pPr>
      <w:r>
        <w:rPr>
          <w:rFonts w:ascii="黑体" w:hAnsi="黑体" w:eastAsia="黑体" w:cs="黑体"/>
          <w:spacing w:val="9"/>
        </w:rPr>
        <w:t xml:space="preserve">第二条 </w:t>
      </w:r>
      <w:r>
        <w:rPr>
          <w:spacing w:val="9"/>
        </w:rPr>
        <w:t>在中华人民共和国境内使用雷达无线电频率，设</w:t>
      </w:r>
      <w:r>
        <w:rPr>
          <w:spacing w:val="3"/>
        </w:rPr>
        <w:t xml:space="preserve">  </w:t>
      </w:r>
      <w:r>
        <w:rPr>
          <w:spacing w:val="6"/>
        </w:rPr>
        <w:t>置、使用雷达无线电台站，研制、生产、进</w:t>
      </w:r>
      <w:r>
        <w:rPr>
          <w:spacing w:val="-83"/>
        </w:rPr>
        <w:t xml:space="preserve"> </w:t>
      </w:r>
      <w:r>
        <w:rPr>
          <w:spacing w:val="6"/>
        </w:rPr>
        <w:t>口、销售和维修雷</w:t>
      </w:r>
      <w:r>
        <w:t xml:space="preserve"> </w:t>
      </w:r>
      <w:r>
        <w:rPr>
          <w:spacing w:val="7"/>
        </w:rPr>
        <w:t>达设备，应当遵守本规定。</w:t>
      </w:r>
    </w:p>
    <w:p w14:paraId="7F5CDDCB">
      <w:pPr>
        <w:pStyle w:val="2"/>
        <w:spacing w:before="53" w:line="351" w:lineRule="auto"/>
        <w:ind w:left="3" w:firstLine="638"/>
      </w:pPr>
      <w:r>
        <w:rPr>
          <w:rFonts w:ascii="黑体" w:hAnsi="黑体" w:eastAsia="黑体" w:cs="黑体"/>
          <w:spacing w:val="15"/>
        </w:rPr>
        <w:t xml:space="preserve">第三条 </w:t>
      </w:r>
      <w:r>
        <w:rPr>
          <w:spacing w:val="15"/>
        </w:rPr>
        <w:t>本规定所称雷达是指位于地球大气层主</w:t>
      </w:r>
      <w:r>
        <w:rPr>
          <w:spacing w:val="14"/>
        </w:rPr>
        <w:t>要部分以</w:t>
      </w:r>
      <w:r>
        <w:t xml:space="preserve"> </w:t>
      </w:r>
      <w:r>
        <w:rPr>
          <w:spacing w:val="8"/>
        </w:rPr>
        <w:t>内，以基准无线电信号与目标物体反射或重发回的无线电信号</w:t>
      </w:r>
      <w:r>
        <w:rPr>
          <w:spacing w:val="18"/>
        </w:rPr>
        <w:t xml:space="preserve"> </w:t>
      </w:r>
      <w:r>
        <w:t>的特性进行比较，测定目标物体位置、速度及运行方向等参数，</w:t>
      </w:r>
      <w:r>
        <w:rPr>
          <w:spacing w:val="6"/>
        </w:rPr>
        <w:t xml:space="preserve"> </w:t>
      </w:r>
      <w:r>
        <w:rPr>
          <w:spacing w:val="8"/>
        </w:rPr>
        <w:t>或获得与这些参数有关信息的无线电测定系统（含机载雷达和</w:t>
      </w:r>
      <w:r>
        <w:rPr>
          <w:spacing w:val="18"/>
        </w:rPr>
        <w:t xml:space="preserve"> </w:t>
      </w:r>
      <w:r>
        <w:rPr>
          <w:spacing w:val="6"/>
        </w:rPr>
        <w:t>无人高空平台雷达等）。</w:t>
      </w:r>
    </w:p>
    <w:p w14:paraId="2A643C36">
      <w:pPr>
        <w:pStyle w:val="2"/>
        <w:spacing w:before="55" w:line="222" w:lineRule="auto"/>
        <w:ind w:left="646"/>
      </w:pPr>
      <w:r>
        <w:rPr>
          <w:spacing w:val="5"/>
        </w:rPr>
        <w:t>典型雷达定义与释义见附件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。</w:t>
      </w:r>
    </w:p>
    <w:p w14:paraId="4100D69F">
      <w:pPr>
        <w:pStyle w:val="2"/>
        <w:spacing w:before="223" w:line="347" w:lineRule="auto"/>
        <w:ind w:right="83" w:firstLine="642"/>
      </w:pPr>
      <w:r>
        <w:rPr>
          <w:rFonts w:ascii="黑体" w:hAnsi="黑体" w:eastAsia="黑体" w:cs="黑体"/>
          <w:spacing w:val="10"/>
        </w:rPr>
        <w:t>第四条</w:t>
      </w:r>
      <w:r>
        <w:rPr>
          <w:rFonts w:ascii="黑体" w:hAnsi="黑体" w:eastAsia="黑体" w:cs="黑体"/>
          <w:spacing w:val="57"/>
        </w:rPr>
        <w:t xml:space="preserve"> </w:t>
      </w:r>
      <w:r>
        <w:rPr>
          <w:spacing w:val="10"/>
        </w:rPr>
        <w:t>雷达使用的无线电频率应符合《划分规定》</w:t>
      </w:r>
      <w:r>
        <w:rPr>
          <w:spacing w:val="-84"/>
        </w:rPr>
        <w:t xml:space="preserve"> </w:t>
      </w:r>
      <w:r>
        <w:rPr>
          <w:spacing w:val="10"/>
        </w:rPr>
        <w:t>中无</w:t>
      </w:r>
      <w:r>
        <w:t xml:space="preserve"> </w:t>
      </w:r>
      <w:r>
        <w:rPr>
          <w:spacing w:val="9"/>
        </w:rPr>
        <w:t>线电测定、无线电定位、无线电导航等无线电</w:t>
      </w:r>
      <w:r>
        <w:rPr>
          <w:spacing w:val="8"/>
        </w:rPr>
        <w:t>业务的频率划分</w:t>
      </w:r>
      <w:r>
        <w:t xml:space="preserve"> </w:t>
      </w:r>
      <w:r>
        <w:rPr>
          <w:spacing w:val="6"/>
        </w:rPr>
        <w:t>及相关要求。</w:t>
      </w:r>
    </w:p>
    <w:p w14:paraId="1AED2DD2">
      <w:pPr>
        <w:pStyle w:val="2"/>
        <w:spacing w:before="54" w:line="225" w:lineRule="auto"/>
        <w:ind w:left="642"/>
      </w:pPr>
      <w:r>
        <w:rPr>
          <w:rFonts w:ascii="黑体" w:hAnsi="黑体" w:eastAsia="黑体" w:cs="黑体"/>
          <w:spacing w:val="14"/>
        </w:rPr>
        <w:t xml:space="preserve">第五条 </w:t>
      </w:r>
      <w:r>
        <w:rPr>
          <w:spacing w:val="14"/>
        </w:rPr>
        <w:t>各相关行业、部门编制雷达建设发展规划，开展</w:t>
      </w:r>
    </w:p>
    <w:p w14:paraId="6AB46248">
      <w:pPr>
        <w:spacing w:line="225" w:lineRule="auto"/>
        <w:sectPr>
          <w:footerReference r:id="rId5" w:type="default"/>
          <w:pgSz w:w="11906" w:h="16839"/>
          <w:pgMar w:top="1431" w:right="1504" w:bottom="1005" w:left="1710" w:header="0" w:footer="819" w:gutter="0"/>
          <w:cols w:space="720" w:num="1"/>
        </w:sectPr>
      </w:pPr>
    </w:p>
    <w:p w14:paraId="1BA0D93E">
      <w:pPr>
        <w:spacing w:line="260" w:lineRule="auto"/>
        <w:rPr>
          <w:rFonts w:ascii="Arial"/>
          <w:sz w:val="21"/>
        </w:rPr>
      </w:pPr>
    </w:p>
    <w:p w14:paraId="122ECEAE">
      <w:pPr>
        <w:pStyle w:val="2"/>
        <w:spacing w:before="100" w:line="344" w:lineRule="auto"/>
        <w:ind w:left="2633" w:right="369" w:hanging="2614"/>
        <w:rPr>
          <w:rFonts w:ascii="黑体" w:hAnsi="黑体" w:eastAsia="黑体" w:cs="黑体"/>
        </w:rPr>
      </w:pPr>
      <w:r>
        <w:rPr>
          <w:spacing w:val="6"/>
        </w:rPr>
        <w:t>重要雷达工程项目论证，应征求国家无线电管理机构意见。</w:t>
      </w:r>
      <w:r>
        <w:rPr>
          <w:spacing w:val="5"/>
        </w:rPr>
        <w:t xml:space="preserve"> </w:t>
      </w:r>
      <w:r>
        <w:rPr>
          <w:rFonts w:ascii="黑体" w:hAnsi="黑体" w:eastAsia="黑体" w:cs="黑体"/>
          <w:spacing w:val="8"/>
        </w:rPr>
        <w:t>第二章 雷达无线电频率</w:t>
      </w:r>
    </w:p>
    <w:p w14:paraId="4388C785">
      <w:pPr>
        <w:pStyle w:val="2"/>
        <w:spacing w:before="44" w:line="227" w:lineRule="auto"/>
        <w:ind w:left="3131"/>
      </w:pPr>
      <w:r>
        <w:rPr>
          <w:b/>
          <w:bCs/>
          <w:spacing w:val="-1"/>
        </w:rPr>
        <w:t>第一节</w:t>
      </w:r>
      <w:r>
        <w:rPr>
          <w:spacing w:val="30"/>
        </w:rPr>
        <w:t xml:space="preserve"> </w:t>
      </w:r>
      <w:r>
        <w:rPr>
          <w:b/>
          <w:bCs/>
          <w:spacing w:val="-1"/>
        </w:rPr>
        <w:t>航空雷达</w:t>
      </w:r>
    </w:p>
    <w:p w14:paraId="4A8578CC">
      <w:pPr>
        <w:pStyle w:val="2"/>
        <w:spacing w:before="216" w:line="347" w:lineRule="auto"/>
        <w:ind w:left="13" w:firstLine="630"/>
        <w:jc w:val="both"/>
      </w:pPr>
      <w:r>
        <w:rPr>
          <w:rFonts w:ascii="黑体" w:hAnsi="黑体" w:eastAsia="黑体" w:cs="黑体"/>
          <w:spacing w:val="14"/>
        </w:rPr>
        <w:t xml:space="preserve">第六条 </w:t>
      </w:r>
      <w:r>
        <w:rPr>
          <w:spacing w:val="14"/>
        </w:rPr>
        <w:t>根据航空无线电导航主要业务划分，空中交通管</w:t>
      </w:r>
      <w:r>
        <w:rPr>
          <w:spacing w:val="18"/>
        </w:rPr>
        <w:t xml:space="preserve"> </w:t>
      </w:r>
      <w:r>
        <w:rPr>
          <w:spacing w:val="3"/>
        </w:rPr>
        <w:t>制二次雷达地面站（询问机）使用的中心频率为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1030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3"/>
        </w:rPr>
        <w:t>，机</w:t>
      </w:r>
      <w:r>
        <w:t xml:space="preserve"> </w:t>
      </w:r>
      <w:r>
        <w:rPr>
          <w:spacing w:val="7"/>
        </w:rPr>
        <w:t>载空中交通管制应答机使用的中心频率为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109</w:t>
      </w:r>
      <w:r>
        <w:rPr>
          <w:rFonts w:ascii="Times New Roman" w:hAnsi="Times New Roman" w:eastAsia="Times New Roman" w:cs="Times New Roman"/>
          <w:spacing w:val="6"/>
        </w:rPr>
        <w:t>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6"/>
        </w:rPr>
        <w:t>。</w:t>
      </w:r>
    </w:p>
    <w:p w14:paraId="1C3004C3">
      <w:pPr>
        <w:pStyle w:val="2"/>
        <w:spacing w:before="54" w:line="347" w:lineRule="auto"/>
        <w:ind w:right="2" w:firstLine="644"/>
        <w:jc w:val="both"/>
      </w:pPr>
      <w:r>
        <w:rPr>
          <w:rFonts w:ascii="黑体" w:hAnsi="黑体" w:eastAsia="黑体" w:cs="黑体"/>
          <w:spacing w:val="14"/>
        </w:rPr>
        <w:t xml:space="preserve">第七条 </w:t>
      </w:r>
      <w:r>
        <w:rPr>
          <w:spacing w:val="14"/>
        </w:rPr>
        <w:t>根据无线电定位主要业务划分，空中交通管制一</w:t>
      </w:r>
      <w:r>
        <w:rPr>
          <w:spacing w:val="18"/>
        </w:rPr>
        <w:t xml:space="preserve"> </w:t>
      </w:r>
      <w:r>
        <w:rPr>
          <w:spacing w:val="15"/>
        </w:rPr>
        <w:t xml:space="preserve">次监视雷达使用的频率范围为 </w:t>
      </w:r>
      <w:r>
        <w:rPr>
          <w:rFonts w:ascii="Times New Roman" w:hAnsi="Times New Roman" w:eastAsia="Times New Roman" w:cs="Times New Roman"/>
          <w:spacing w:val="15"/>
        </w:rPr>
        <w:t>1250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5"/>
        </w:rPr>
        <w:t>—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1350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58"/>
          <w:w w:val="101"/>
        </w:rPr>
        <w:t xml:space="preserve"> </w:t>
      </w:r>
      <w:r>
        <w:rPr>
          <w:spacing w:val="15"/>
        </w:rPr>
        <w:t>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2700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4"/>
        </w:rPr>
        <w:t>—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2950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2"/>
        </w:rPr>
        <w:t>频段。</w:t>
      </w:r>
    </w:p>
    <w:p w14:paraId="5C892CE1">
      <w:pPr>
        <w:pStyle w:val="2"/>
        <w:spacing w:before="52" w:line="340" w:lineRule="auto"/>
        <w:ind w:left="3" w:right="2" w:firstLine="640"/>
      </w:pPr>
      <w:r>
        <w:rPr>
          <w:rFonts w:ascii="黑体" w:hAnsi="黑体" w:eastAsia="黑体" w:cs="黑体"/>
          <w:spacing w:val="14"/>
        </w:rPr>
        <w:t xml:space="preserve">第八条 </w:t>
      </w:r>
      <w:r>
        <w:rPr>
          <w:spacing w:val="14"/>
        </w:rPr>
        <w:t>根据航空无线电导航主要业务划分，无线电高度</w:t>
      </w:r>
      <w:r>
        <w:rPr>
          <w:spacing w:val="18"/>
        </w:rPr>
        <w:t xml:space="preserve"> </w:t>
      </w:r>
      <w:r>
        <w:rPr>
          <w:spacing w:val="10"/>
        </w:rPr>
        <w:t>表使用的频率范围为</w:t>
      </w:r>
      <w:r>
        <w:rPr>
          <w:rFonts w:ascii="Times New Roman" w:hAnsi="Times New Roman" w:eastAsia="Times New Roman" w:cs="Times New Roman"/>
          <w:spacing w:val="10"/>
        </w:rPr>
        <w:t>4200</w:t>
      </w:r>
      <w:r>
        <w:rPr>
          <w:spacing w:val="10"/>
        </w:rPr>
        <w:t>—</w:t>
      </w:r>
      <w:r>
        <w:rPr>
          <w:rFonts w:ascii="Times New Roman" w:hAnsi="Times New Roman" w:eastAsia="Times New Roman" w:cs="Times New Roman"/>
          <w:spacing w:val="10"/>
        </w:rPr>
        <w:t>4400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0"/>
        </w:rPr>
        <w:t>频段。</w:t>
      </w:r>
    </w:p>
    <w:p w14:paraId="1C814DDC">
      <w:pPr>
        <w:pStyle w:val="2"/>
        <w:spacing w:before="55" w:line="350" w:lineRule="auto"/>
        <w:ind w:left="5" w:right="2" w:firstLine="638"/>
      </w:pPr>
      <w:r>
        <w:rPr>
          <w:rFonts w:ascii="黑体" w:hAnsi="黑体" w:eastAsia="黑体" w:cs="黑体"/>
          <w:spacing w:val="14"/>
        </w:rPr>
        <w:t xml:space="preserve">第九条 </w:t>
      </w:r>
      <w:r>
        <w:rPr>
          <w:spacing w:val="14"/>
        </w:rPr>
        <w:t>根据无线电定位主要业务划分，机场场面监视雷</w:t>
      </w:r>
      <w:r>
        <w:rPr>
          <w:spacing w:val="18"/>
        </w:rPr>
        <w:t xml:space="preserve"> </w:t>
      </w:r>
      <w:r>
        <w:rPr>
          <w:spacing w:val="11"/>
        </w:rPr>
        <w:t>达使用的频率范围为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9100</w:t>
      </w:r>
      <w:r>
        <w:rPr>
          <w:spacing w:val="11"/>
        </w:rPr>
        <w:t>—</w:t>
      </w:r>
      <w:r>
        <w:rPr>
          <w:rFonts w:ascii="Times New Roman" w:hAnsi="Times New Roman" w:eastAsia="Times New Roman" w:cs="Times New Roman"/>
          <w:spacing w:val="11"/>
        </w:rPr>
        <w:t>9500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11"/>
        </w:rPr>
        <w:t>频段，原则上应优先使</w:t>
      </w:r>
      <w:r>
        <w:t xml:space="preserve"> </w:t>
      </w:r>
      <w:r>
        <w:rPr>
          <w:spacing w:val="11"/>
        </w:rPr>
        <w:t>用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9300</w:t>
      </w:r>
      <w:r>
        <w:rPr>
          <w:spacing w:val="11"/>
        </w:rPr>
        <w:t>—</w:t>
      </w:r>
      <w:r>
        <w:rPr>
          <w:rFonts w:ascii="Times New Roman" w:hAnsi="Times New Roman" w:eastAsia="Times New Roman" w:cs="Times New Roman"/>
          <w:spacing w:val="11"/>
        </w:rPr>
        <w:t>9500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11"/>
        </w:rPr>
        <w:t>频段，无法满足使用需求的情况下可在允</w:t>
      </w:r>
      <w:r>
        <w:t xml:space="preserve"> </w:t>
      </w:r>
      <w:r>
        <w:rPr>
          <w:spacing w:val="8"/>
        </w:rPr>
        <w:t>许使用频率范围内适当扩展。</w:t>
      </w:r>
    </w:p>
    <w:p w14:paraId="7E74C487">
      <w:pPr>
        <w:pStyle w:val="2"/>
        <w:spacing w:before="54" w:line="349" w:lineRule="auto"/>
        <w:ind w:left="5" w:firstLine="638"/>
        <w:jc w:val="both"/>
      </w:pPr>
      <w:r>
        <w:rPr>
          <w:rFonts w:ascii="黑体" w:hAnsi="黑体" w:eastAsia="黑体" w:cs="黑体"/>
          <w:spacing w:val="14"/>
        </w:rPr>
        <w:t xml:space="preserve">第十条 </w:t>
      </w:r>
      <w:r>
        <w:rPr>
          <w:spacing w:val="14"/>
        </w:rPr>
        <w:t>根据无线电定位主要业务划分，机场跑道外来物</w:t>
      </w:r>
      <w:r>
        <w:rPr>
          <w:spacing w:val="18"/>
        </w:rPr>
        <w:t xml:space="preserve"> </w:t>
      </w:r>
      <w:r>
        <w:t>探测（</w:t>
      </w:r>
      <w:r>
        <w:rPr>
          <w:rFonts w:ascii="Times New Roman" w:hAnsi="Times New Roman" w:eastAsia="Times New Roman" w:cs="Times New Roman"/>
        </w:rPr>
        <w:t>FOD</w:t>
      </w:r>
      <w:r>
        <w:t>）设备使用的频率范围为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76</w:t>
      </w:r>
      <w:r>
        <w:t>—</w:t>
      </w:r>
      <w:r>
        <w:rPr>
          <w:rFonts w:ascii="Times New Roman" w:hAnsi="Times New Roman" w:eastAsia="Times New Roman" w:cs="Times New Roman"/>
        </w:rPr>
        <w:t>77GHz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t>和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92</w:t>
      </w:r>
      <w:r>
        <w:t>—</w:t>
      </w:r>
      <w:r>
        <w:rPr>
          <w:rFonts w:ascii="Times New Roman" w:hAnsi="Times New Roman" w:eastAsia="Times New Roman" w:cs="Times New Roman"/>
        </w:rPr>
        <w:t xml:space="preserve">94GHz </w:t>
      </w:r>
      <w:r>
        <w:rPr>
          <w:spacing w:val="8"/>
        </w:rPr>
        <w:t>频段，设置使用上述设备按照《民用机场跑道外来物探测设备</w:t>
      </w:r>
      <w:r>
        <w:rPr>
          <w:spacing w:val="16"/>
        </w:rPr>
        <w:t xml:space="preserve"> </w:t>
      </w:r>
      <w:r>
        <w:rPr>
          <w:spacing w:val="7"/>
        </w:rPr>
        <w:t>无线电管理暂行规定》（工信部联无〔</w:t>
      </w:r>
      <w:r>
        <w:rPr>
          <w:rFonts w:ascii="Times New Roman" w:hAnsi="Times New Roman" w:eastAsia="Times New Roman" w:cs="Times New Roman"/>
          <w:spacing w:val="7"/>
        </w:rPr>
        <w:t>2023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34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7"/>
        </w:rPr>
        <w:t>号）执行。</w:t>
      </w:r>
    </w:p>
    <w:p w14:paraId="244C18E5">
      <w:pPr>
        <w:pStyle w:val="2"/>
        <w:spacing w:before="53" w:line="340" w:lineRule="auto"/>
        <w:ind w:left="22" w:right="2" w:firstLine="622"/>
      </w:pPr>
      <w:r>
        <w:rPr>
          <w:rFonts w:ascii="黑体" w:hAnsi="黑体" w:eastAsia="黑体" w:cs="黑体"/>
          <w:spacing w:val="14"/>
        </w:rPr>
        <w:t xml:space="preserve">第十一条 </w:t>
      </w:r>
      <w:r>
        <w:rPr>
          <w:spacing w:val="14"/>
        </w:rPr>
        <w:t>根据航空无线电导航主要业务划分，机载气象</w:t>
      </w:r>
      <w:r>
        <w:rPr>
          <w:spacing w:val="18"/>
        </w:rPr>
        <w:t xml:space="preserve"> </w:t>
      </w:r>
      <w:r>
        <w:rPr>
          <w:spacing w:val="7"/>
        </w:rPr>
        <w:t>雷达使用与地面气象雷达相同频段。</w:t>
      </w:r>
    </w:p>
    <w:p w14:paraId="2349E8D1">
      <w:pPr>
        <w:pStyle w:val="2"/>
        <w:spacing w:before="59" w:line="227" w:lineRule="auto"/>
        <w:ind w:left="3131"/>
      </w:pPr>
      <w:r>
        <w:rPr>
          <w:b/>
          <w:bCs/>
          <w:spacing w:val="-3"/>
        </w:rPr>
        <w:t>第二节</w:t>
      </w:r>
      <w:r>
        <w:rPr>
          <w:spacing w:val="44"/>
        </w:rPr>
        <w:t xml:space="preserve"> </w:t>
      </w:r>
      <w:r>
        <w:rPr>
          <w:b/>
          <w:bCs/>
          <w:spacing w:val="-3"/>
        </w:rPr>
        <w:t>气象雷达</w:t>
      </w:r>
    </w:p>
    <w:p w14:paraId="31C803C4">
      <w:pPr>
        <w:spacing w:line="227" w:lineRule="auto"/>
        <w:sectPr>
          <w:footerReference r:id="rId6" w:type="default"/>
          <w:pgSz w:w="11906" w:h="16839"/>
          <w:pgMar w:top="1431" w:right="1586" w:bottom="1005" w:left="1708" w:header="0" w:footer="819" w:gutter="0"/>
          <w:cols w:space="720" w:num="1"/>
        </w:sectPr>
      </w:pPr>
    </w:p>
    <w:p w14:paraId="796548AE">
      <w:pPr>
        <w:spacing w:line="261" w:lineRule="auto"/>
        <w:rPr>
          <w:rFonts w:ascii="Arial"/>
          <w:sz w:val="21"/>
        </w:rPr>
      </w:pPr>
    </w:p>
    <w:p w14:paraId="5F818711">
      <w:pPr>
        <w:pStyle w:val="2"/>
        <w:spacing w:before="101" w:line="340" w:lineRule="auto"/>
        <w:ind w:left="23" w:right="2" w:firstLine="620"/>
      </w:pPr>
      <w:r>
        <w:rPr>
          <w:rFonts w:ascii="黑体" w:hAnsi="黑体" w:eastAsia="黑体" w:cs="黑体"/>
          <w:spacing w:val="14"/>
        </w:rPr>
        <w:t xml:space="preserve">第十二条 </w:t>
      </w:r>
      <w:r>
        <w:rPr>
          <w:spacing w:val="14"/>
        </w:rPr>
        <w:t>根据无线电定位业务划分，风廓线雷达使用的</w:t>
      </w:r>
      <w:r>
        <w:rPr>
          <w:spacing w:val="18"/>
        </w:rPr>
        <w:t xml:space="preserve"> </w:t>
      </w:r>
      <w:r>
        <w:rPr>
          <w:spacing w:val="3"/>
        </w:rPr>
        <w:t>频率范围为：</w:t>
      </w:r>
    </w:p>
    <w:p w14:paraId="35411A5B">
      <w:pPr>
        <w:pStyle w:val="2"/>
        <w:spacing w:before="57" w:line="312" w:lineRule="auto"/>
        <w:ind w:left="9" w:firstLine="626"/>
      </w:pPr>
      <w:r>
        <w:t>（</w:t>
      </w:r>
      <w:r>
        <w:rPr>
          <w:spacing w:val="-63"/>
        </w:rPr>
        <w:t xml:space="preserve"> </w:t>
      </w:r>
      <w:r>
        <w:t>一）</w:t>
      </w:r>
      <w:r>
        <w:rPr>
          <w:rFonts w:ascii="Times New Roman" w:hAnsi="Times New Roman" w:eastAsia="Times New Roman" w:cs="Times New Roman"/>
        </w:rPr>
        <w:t>46</w:t>
      </w:r>
      <w:r>
        <w:t>—</w:t>
      </w:r>
      <w:r>
        <w:rPr>
          <w:rFonts w:ascii="Times New Roman" w:hAnsi="Times New Roman" w:eastAsia="Times New Roman" w:cs="Times New Roman"/>
        </w:rPr>
        <w:t>68MHz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t xml:space="preserve">频段（次要业务）。该频段风廓线雷达 </w:t>
      </w:r>
      <w:r>
        <w:rPr>
          <w:spacing w:val="8"/>
        </w:rPr>
        <w:t>不得对相同频段划分的固定、移动、广播、业余和其他无线电</w:t>
      </w:r>
      <w:r>
        <w:rPr>
          <w:spacing w:val="14"/>
        </w:rPr>
        <w:t xml:space="preserve"> </w:t>
      </w:r>
      <w:r>
        <w:rPr>
          <w:spacing w:val="7"/>
        </w:rPr>
        <w:t>定位业务电台产生有害干扰。</w:t>
      </w:r>
    </w:p>
    <w:p w14:paraId="73C5350A">
      <w:pPr>
        <w:pStyle w:val="2"/>
        <w:spacing w:before="228" w:line="312" w:lineRule="auto"/>
        <w:ind w:left="5" w:firstLine="630"/>
      </w:pPr>
      <w:r>
        <w:t>（</w:t>
      </w:r>
      <w:r>
        <w:rPr>
          <w:spacing w:val="-65"/>
        </w:rPr>
        <w:t xml:space="preserve"> </w:t>
      </w:r>
      <w:r>
        <w:t>二）</w:t>
      </w:r>
      <w:r>
        <w:rPr>
          <w:rFonts w:ascii="Times New Roman" w:hAnsi="Times New Roman" w:eastAsia="Times New Roman" w:cs="Times New Roman"/>
        </w:rPr>
        <w:t>470</w:t>
      </w:r>
      <w:r>
        <w:t>—</w:t>
      </w:r>
      <w:r>
        <w:rPr>
          <w:rFonts w:ascii="Times New Roman" w:hAnsi="Times New Roman" w:eastAsia="Times New Roman" w:cs="Times New Roman"/>
        </w:rPr>
        <w:t>494MHz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t xml:space="preserve">频段（次要业务）。该频段风廓线雷 </w:t>
      </w:r>
      <w:r>
        <w:rPr>
          <w:spacing w:val="6"/>
        </w:rPr>
        <w:t>达不得对相同频段划分的广播、空间操作（</w:t>
      </w:r>
      <w:r>
        <w:rPr>
          <w:spacing w:val="-75"/>
        </w:rPr>
        <w:t xml:space="preserve"> </w:t>
      </w:r>
      <w:r>
        <w:rPr>
          <w:spacing w:val="5"/>
        </w:rPr>
        <w:t>空对地）、空间研</w:t>
      </w:r>
      <w:r>
        <w:t xml:space="preserve"> </w:t>
      </w:r>
      <w:r>
        <w:rPr>
          <w:spacing w:val="3"/>
        </w:rPr>
        <w:t>究（</w:t>
      </w:r>
      <w:r>
        <w:rPr>
          <w:spacing w:val="-61"/>
        </w:rPr>
        <w:t xml:space="preserve"> </w:t>
      </w:r>
      <w:r>
        <w:rPr>
          <w:spacing w:val="3"/>
        </w:rPr>
        <w:t>空对地）业务电台产生有害干扰。</w:t>
      </w:r>
    </w:p>
    <w:p w14:paraId="5BF760A6">
      <w:pPr>
        <w:pStyle w:val="2"/>
        <w:spacing w:before="230" w:line="312" w:lineRule="auto"/>
        <w:ind w:left="1" w:firstLine="634"/>
      </w:pPr>
      <w:r>
        <w:t>（</w:t>
      </w:r>
      <w:r>
        <w:rPr>
          <w:spacing w:val="-60"/>
        </w:rPr>
        <w:t xml:space="preserve"> </w:t>
      </w:r>
      <w:r>
        <w:t>三）</w:t>
      </w:r>
      <w:r>
        <w:rPr>
          <w:rFonts w:ascii="Times New Roman" w:hAnsi="Times New Roman" w:eastAsia="Times New Roman" w:cs="Times New Roman"/>
        </w:rPr>
        <w:t>1270</w:t>
      </w:r>
      <w:r>
        <w:t>—</w:t>
      </w:r>
      <w:r>
        <w:rPr>
          <w:rFonts w:ascii="Times New Roman" w:hAnsi="Times New Roman" w:eastAsia="Times New Roman" w:cs="Times New Roman"/>
        </w:rPr>
        <w:t>1375MHz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t xml:space="preserve">频段（主要业务）。原则上应优先 </w:t>
      </w:r>
      <w:r>
        <w:rPr>
          <w:spacing w:val="10"/>
        </w:rPr>
        <w:t>使用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1295</w:t>
      </w:r>
      <w:r>
        <w:rPr>
          <w:spacing w:val="10"/>
        </w:rPr>
        <w:t>—</w:t>
      </w:r>
      <w:r>
        <w:rPr>
          <w:rFonts w:ascii="Times New Roman" w:hAnsi="Times New Roman" w:eastAsia="Times New Roman" w:cs="Times New Roman"/>
          <w:spacing w:val="10"/>
        </w:rPr>
        <w:t>1375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0"/>
        </w:rPr>
        <w:t>频段，无法满足使用需求的情况下可在</w:t>
      </w:r>
      <w:r>
        <w:t xml:space="preserve"> </w:t>
      </w:r>
      <w:r>
        <w:rPr>
          <w:spacing w:val="8"/>
        </w:rPr>
        <w:t>允许使用频率范围内适当扩展。</w:t>
      </w:r>
    </w:p>
    <w:p w14:paraId="21A1188D">
      <w:pPr>
        <w:pStyle w:val="2"/>
        <w:spacing w:before="226" w:line="340" w:lineRule="auto"/>
        <w:ind w:left="33" w:right="2" w:firstLine="610"/>
      </w:pPr>
      <w:r>
        <w:rPr>
          <w:rFonts w:ascii="黑体" w:hAnsi="黑体" w:eastAsia="黑体" w:cs="黑体"/>
          <w:spacing w:val="14"/>
        </w:rPr>
        <w:t xml:space="preserve">第十三条 </w:t>
      </w:r>
      <w:r>
        <w:rPr>
          <w:spacing w:val="14"/>
        </w:rPr>
        <w:t>根据无线电定位主要业务划分，天气雷达使用</w:t>
      </w:r>
      <w:r>
        <w:rPr>
          <w:spacing w:val="18"/>
        </w:rPr>
        <w:t xml:space="preserve"> </w:t>
      </w:r>
      <w:r>
        <w:rPr>
          <w:spacing w:val="2"/>
        </w:rPr>
        <w:t>的频率范围为：</w:t>
      </w:r>
    </w:p>
    <w:p w14:paraId="5238F501">
      <w:pPr>
        <w:pStyle w:val="2"/>
        <w:spacing w:before="59" w:line="312" w:lineRule="auto"/>
        <w:ind w:firstLine="636"/>
      </w:pPr>
      <w:r>
        <w:rPr>
          <w:spacing w:val="6"/>
        </w:rPr>
        <w:t>（</w:t>
      </w:r>
      <w:r>
        <w:rPr>
          <w:spacing w:val="-60"/>
        </w:rPr>
        <w:t xml:space="preserve"> </w:t>
      </w:r>
      <w:r>
        <w:rPr>
          <w:spacing w:val="6"/>
        </w:rPr>
        <w:t>一）</w:t>
      </w:r>
      <w:r>
        <w:rPr>
          <w:rFonts w:ascii="Times New Roman" w:hAnsi="Times New Roman" w:eastAsia="Times New Roman" w:cs="Times New Roman"/>
          <w:spacing w:val="6"/>
        </w:rPr>
        <w:t>2700</w:t>
      </w:r>
      <w:r>
        <w:rPr>
          <w:spacing w:val="6"/>
        </w:rPr>
        <w:t>—</w:t>
      </w:r>
      <w:r>
        <w:rPr>
          <w:rFonts w:ascii="Times New Roman" w:hAnsi="Times New Roman" w:eastAsia="Times New Roman" w:cs="Times New Roman"/>
          <w:spacing w:val="6"/>
        </w:rPr>
        <w:t>2950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6"/>
        </w:rPr>
        <w:t>频段，原则上应优先使用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2700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6"/>
        </w:rPr>
        <w:t>—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2900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频段，无法满足使用需求的情况下可在允许使用频率</w:t>
      </w:r>
      <w:r>
        <w:t xml:space="preserve"> </w:t>
      </w:r>
      <w:r>
        <w:rPr>
          <w:spacing w:val="7"/>
        </w:rPr>
        <w:t>范围内适当扩展。</w:t>
      </w:r>
    </w:p>
    <w:p w14:paraId="5B93F50C">
      <w:pPr>
        <w:pStyle w:val="2"/>
        <w:spacing w:before="229" w:line="312" w:lineRule="auto"/>
        <w:ind w:left="8" w:firstLine="627"/>
      </w:pPr>
      <w:r>
        <w:rPr>
          <w:spacing w:val="7"/>
        </w:rPr>
        <w:t>（</w:t>
      </w:r>
      <w:r>
        <w:rPr>
          <w:spacing w:val="-58"/>
        </w:rPr>
        <w:t xml:space="preserve"> </w:t>
      </w:r>
      <w:r>
        <w:rPr>
          <w:spacing w:val="7"/>
        </w:rPr>
        <w:t>二）</w:t>
      </w:r>
      <w:r>
        <w:rPr>
          <w:rFonts w:ascii="Times New Roman" w:hAnsi="Times New Roman" w:eastAsia="Times New Roman" w:cs="Times New Roman"/>
          <w:spacing w:val="7"/>
        </w:rPr>
        <w:t>5300</w:t>
      </w:r>
      <w:r>
        <w:rPr>
          <w:spacing w:val="7"/>
        </w:rPr>
        <w:t>—</w:t>
      </w:r>
      <w:r>
        <w:rPr>
          <w:rFonts w:ascii="Times New Roman" w:hAnsi="Times New Roman" w:eastAsia="Times New Roman" w:cs="Times New Roman"/>
          <w:spacing w:val="7"/>
        </w:rPr>
        <w:t>5600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7"/>
        </w:rPr>
        <w:t>频段，原则上应优先使用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5300</w:t>
      </w:r>
      <w:r>
        <w:rPr>
          <w:spacing w:val="7"/>
        </w:rPr>
        <w:t>—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5500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频段，无法满足使用需求的情况下可在允许使</w:t>
      </w:r>
      <w:r>
        <w:rPr>
          <w:spacing w:val="3"/>
        </w:rPr>
        <w:t>用频率</w:t>
      </w:r>
      <w:r>
        <w:t xml:space="preserve"> </w:t>
      </w:r>
      <w:r>
        <w:rPr>
          <w:spacing w:val="6"/>
        </w:rPr>
        <w:t>范围内适当扩展。</w:t>
      </w:r>
    </w:p>
    <w:p w14:paraId="2C7F6CE8">
      <w:pPr>
        <w:pStyle w:val="2"/>
        <w:spacing w:before="228" w:line="312" w:lineRule="auto"/>
        <w:ind w:left="6" w:firstLine="630"/>
      </w:pPr>
      <w:r>
        <w:rPr>
          <w:spacing w:val="6"/>
        </w:rPr>
        <w:t>（</w:t>
      </w:r>
      <w:r>
        <w:rPr>
          <w:spacing w:val="-63"/>
        </w:rPr>
        <w:t xml:space="preserve"> </w:t>
      </w:r>
      <w:r>
        <w:rPr>
          <w:spacing w:val="6"/>
        </w:rPr>
        <w:t>三）</w:t>
      </w:r>
      <w:r>
        <w:rPr>
          <w:rFonts w:ascii="Times New Roman" w:hAnsi="Times New Roman" w:eastAsia="Times New Roman" w:cs="Times New Roman"/>
          <w:spacing w:val="6"/>
        </w:rPr>
        <w:t>9100</w:t>
      </w:r>
      <w:r>
        <w:rPr>
          <w:spacing w:val="6"/>
        </w:rPr>
        <w:t>—</w:t>
      </w:r>
      <w:r>
        <w:rPr>
          <w:rFonts w:ascii="Times New Roman" w:hAnsi="Times New Roman" w:eastAsia="Times New Roman" w:cs="Times New Roman"/>
          <w:spacing w:val="6"/>
        </w:rPr>
        <w:t>9500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6"/>
        </w:rPr>
        <w:t>频段，原则上应优先使用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9300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6"/>
        </w:rPr>
        <w:t>—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9500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频段，无法满足使用需求的情况下可在允许使用频率</w:t>
      </w:r>
      <w:r>
        <w:t xml:space="preserve"> </w:t>
      </w:r>
      <w:r>
        <w:rPr>
          <w:spacing w:val="7"/>
        </w:rPr>
        <w:t>范围内适当扩展。</w:t>
      </w:r>
    </w:p>
    <w:p w14:paraId="0977E2F6">
      <w:pPr>
        <w:spacing w:line="312" w:lineRule="auto"/>
        <w:sectPr>
          <w:footerReference r:id="rId7" w:type="default"/>
          <w:pgSz w:w="11906" w:h="16839"/>
          <w:pgMar w:top="1431" w:right="1586" w:bottom="1005" w:left="1708" w:header="0" w:footer="819" w:gutter="0"/>
          <w:cols w:space="720" w:num="1"/>
        </w:sectPr>
      </w:pPr>
    </w:p>
    <w:p w14:paraId="0991CA0A">
      <w:pPr>
        <w:spacing w:line="261" w:lineRule="auto"/>
        <w:rPr>
          <w:rFonts w:ascii="Arial"/>
          <w:sz w:val="21"/>
        </w:rPr>
      </w:pPr>
    </w:p>
    <w:p w14:paraId="6C51A6DC">
      <w:pPr>
        <w:pStyle w:val="2"/>
        <w:spacing w:before="101" w:line="340" w:lineRule="auto"/>
        <w:ind w:left="17" w:right="158" w:firstLine="620"/>
      </w:pPr>
      <w:r>
        <w:rPr>
          <w:rFonts w:ascii="黑体" w:hAnsi="黑体" w:eastAsia="黑体" w:cs="黑体"/>
          <w:spacing w:val="14"/>
        </w:rPr>
        <w:t xml:space="preserve">第十四条 </w:t>
      </w:r>
      <w:r>
        <w:rPr>
          <w:spacing w:val="14"/>
        </w:rPr>
        <w:t>根据无线电定位主要业务划分，云雷达使用的</w:t>
      </w:r>
      <w:r>
        <w:rPr>
          <w:spacing w:val="18"/>
        </w:rPr>
        <w:t xml:space="preserve"> </w:t>
      </w:r>
      <w:r>
        <w:rPr>
          <w:spacing w:val="3"/>
        </w:rPr>
        <w:t>频率范围为：</w:t>
      </w:r>
    </w:p>
    <w:p w14:paraId="1390EC9F">
      <w:pPr>
        <w:pStyle w:val="2"/>
        <w:spacing w:before="58" w:line="223" w:lineRule="auto"/>
        <w:ind w:left="630"/>
      </w:pPr>
      <w:r>
        <w:t>（</w:t>
      </w:r>
      <w:r>
        <w:rPr>
          <w:spacing w:val="-69"/>
        </w:rPr>
        <w:t xml:space="preserve"> </w:t>
      </w:r>
      <w:r>
        <w:t>一）</w:t>
      </w:r>
      <w:r>
        <w:rPr>
          <w:rFonts w:ascii="Times New Roman" w:hAnsi="Times New Roman" w:eastAsia="Times New Roman" w:cs="Times New Roman"/>
        </w:rPr>
        <w:t>34.75</w:t>
      </w:r>
      <w:r>
        <w:t>—</w:t>
      </w:r>
      <w:r>
        <w:rPr>
          <w:rFonts w:ascii="Times New Roman" w:hAnsi="Times New Roman" w:eastAsia="Times New Roman" w:cs="Times New Roman"/>
        </w:rPr>
        <w:t>35.25GHz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t>频段。</w:t>
      </w:r>
    </w:p>
    <w:p w14:paraId="60906954">
      <w:pPr>
        <w:pStyle w:val="2"/>
        <w:spacing w:before="225" w:line="223" w:lineRule="auto"/>
        <w:ind w:left="630"/>
      </w:pPr>
      <w:r>
        <w:rPr>
          <w:spacing w:val="-1"/>
        </w:rPr>
        <w:t>（</w:t>
      </w:r>
      <w:r>
        <w:rPr>
          <w:spacing w:val="-63"/>
        </w:rPr>
        <w:t xml:space="preserve"> </w:t>
      </w:r>
      <w:r>
        <w:rPr>
          <w:spacing w:val="-1"/>
        </w:rPr>
        <w:t>二）</w:t>
      </w:r>
      <w:r>
        <w:rPr>
          <w:rFonts w:ascii="Times New Roman" w:hAnsi="Times New Roman" w:eastAsia="Times New Roman" w:cs="Times New Roman"/>
          <w:spacing w:val="-1"/>
        </w:rPr>
        <w:t>93.5</w:t>
      </w:r>
      <w:r>
        <w:rPr>
          <w:spacing w:val="-1"/>
        </w:rPr>
        <w:t>—</w:t>
      </w:r>
      <w:r>
        <w:rPr>
          <w:rFonts w:ascii="Times New Roman" w:hAnsi="Times New Roman" w:eastAsia="Times New Roman" w:cs="Times New Roman"/>
          <w:spacing w:val="-1"/>
        </w:rPr>
        <w:t>94.8GHz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1"/>
        </w:rPr>
        <w:t>频段。</w:t>
      </w:r>
    </w:p>
    <w:p w14:paraId="4E002B85">
      <w:pPr>
        <w:pStyle w:val="2"/>
        <w:spacing w:before="225" w:line="349" w:lineRule="auto"/>
        <w:ind w:right="2" w:firstLine="638"/>
        <w:jc w:val="both"/>
      </w:pPr>
      <w:r>
        <w:rPr>
          <w:rFonts w:ascii="黑体" w:hAnsi="黑体" w:eastAsia="黑体" w:cs="黑体"/>
          <w:spacing w:val="14"/>
        </w:rPr>
        <w:t xml:space="preserve">第十五条 </w:t>
      </w:r>
      <w:r>
        <w:rPr>
          <w:spacing w:val="14"/>
        </w:rPr>
        <w:t>根据气象辅助主要业务划分，利用气象探空气</w:t>
      </w:r>
      <w:r>
        <w:rPr>
          <w:spacing w:val="9"/>
        </w:rPr>
        <w:t xml:space="preserve">  </w:t>
      </w:r>
      <w:r>
        <w:rPr>
          <w:spacing w:val="8"/>
        </w:rPr>
        <w:t xml:space="preserve">球和雷达定位技术的气象探测无线电台（站）使用的频率范围  </w:t>
      </w:r>
      <w:r>
        <w:rPr>
          <w:spacing w:val="-5"/>
        </w:rPr>
        <w:t>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1675—1685MHz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5"/>
        </w:rPr>
        <w:t>频段，相关无线电台（站）参照雷达台</w:t>
      </w:r>
      <w:r>
        <w:rPr>
          <w:spacing w:val="-6"/>
        </w:rPr>
        <w:t>（站）</w:t>
      </w:r>
      <w:r>
        <w:t xml:space="preserve"> </w:t>
      </w:r>
      <w:r>
        <w:rPr>
          <w:spacing w:val="5"/>
        </w:rPr>
        <w:t>进行管理。</w:t>
      </w:r>
    </w:p>
    <w:p w14:paraId="7AD82190">
      <w:pPr>
        <w:pStyle w:val="2"/>
        <w:spacing w:before="54" w:line="227" w:lineRule="auto"/>
        <w:ind w:left="2806"/>
      </w:pPr>
      <w:r>
        <w:rPr>
          <w:b/>
          <w:bCs/>
          <w:spacing w:val="3"/>
        </w:rPr>
        <w:t>第三节</w:t>
      </w:r>
      <w:r>
        <w:rPr>
          <w:spacing w:val="3"/>
        </w:rPr>
        <w:t xml:space="preserve"> </w:t>
      </w:r>
      <w:r>
        <w:rPr>
          <w:b/>
          <w:bCs/>
          <w:spacing w:val="3"/>
        </w:rPr>
        <w:t>水上交通雷达</w:t>
      </w:r>
    </w:p>
    <w:p w14:paraId="38DA88FC">
      <w:pPr>
        <w:pStyle w:val="2"/>
        <w:spacing w:before="220" w:line="340" w:lineRule="auto"/>
        <w:ind w:left="27" w:right="158" w:firstLine="610"/>
      </w:pPr>
      <w:r>
        <w:rPr>
          <w:rFonts w:ascii="黑体" w:hAnsi="黑体" w:eastAsia="黑体" w:cs="黑体"/>
          <w:spacing w:val="14"/>
        </w:rPr>
        <w:t xml:space="preserve">第十六条 </w:t>
      </w:r>
      <w:r>
        <w:rPr>
          <w:spacing w:val="14"/>
        </w:rPr>
        <w:t>根据无线电导航主要业务划分，船用雷达使用</w:t>
      </w:r>
      <w:r>
        <w:rPr>
          <w:spacing w:val="18"/>
        </w:rPr>
        <w:t xml:space="preserve"> </w:t>
      </w:r>
      <w:r>
        <w:rPr>
          <w:spacing w:val="2"/>
        </w:rPr>
        <w:t>的频率范围为：</w:t>
      </w:r>
    </w:p>
    <w:p w14:paraId="6FD38F24">
      <w:pPr>
        <w:pStyle w:val="2"/>
        <w:spacing w:before="58" w:line="223" w:lineRule="auto"/>
        <w:ind w:left="630"/>
      </w:pPr>
      <w:r>
        <w:t>（</w:t>
      </w:r>
      <w:r>
        <w:rPr>
          <w:spacing w:val="-74"/>
        </w:rPr>
        <w:t xml:space="preserve"> </w:t>
      </w:r>
      <w:r>
        <w:t>一）</w:t>
      </w:r>
      <w:r>
        <w:rPr>
          <w:rFonts w:ascii="Times New Roman" w:hAnsi="Times New Roman" w:eastAsia="Times New Roman" w:cs="Times New Roman"/>
        </w:rPr>
        <w:t>2900</w:t>
      </w:r>
      <w:r>
        <w:t>—</w:t>
      </w:r>
      <w:r>
        <w:rPr>
          <w:rFonts w:ascii="Times New Roman" w:hAnsi="Times New Roman" w:eastAsia="Times New Roman" w:cs="Times New Roman"/>
        </w:rPr>
        <w:t>3100MHz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t>频段。</w:t>
      </w:r>
    </w:p>
    <w:p w14:paraId="69C990A9">
      <w:pPr>
        <w:pStyle w:val="2"/>
        <w:spacing w:before="225" w:line="223" w:lineRule="auto"/>
        <w:ind w:left="630"/>
      </w:pPr>
      <w:r>
        <w:t>（</w:t>
      </w:r>
      <w:r>
        <w:rPr>
          <w:spacing w:val="-74"/>
        </w:rPr>
        <w:t xml:space="preserve"> </w:t>
      </w:r>
      <w:r>
        <w:t>二）</w:t>
      </w:r>
      <w:r>
        <w:rPr>
          <w:rFonts w:ascii="Times New Roman" w:hAnsi="Times New Roman" w:eastAsia="Times New Roman" w:cs="Times New Roman"/>
        </w:rPr>
        <w:t>9300</w:t>
      </w:r>
      <w:r>
        <w:t>—</w:t>
      </w:r>
      <w:r>
        <w:rPr>
          <w:rFonts w:ascii="Times New Roman" w:hAnsi="Times New Roman" w:eastAsia="Times New Roman" w:cs="Times New Roman"/>
        </w:rPr>
        <w:t>9500MHz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t>频段。</w:t>
      </w:r>
    </w:p>
    <w:p w14:paraId="6134CD6B">
      <w:pPr>
        <w:pStyle w:val="2"/>
        <w:spacing w:before="224" w:line="349" w:lineRule="auto"/>
        <w:ind w:left="7" w:right="158" w:firstLine="630"/>
        <w:jc w:val="both"/>
      </w:pPr>
      <w:r>
        <w:rPr>
          <w:rFonts w:ascii="黑体" w:hAnsi="黑体" w:eastAsia="黑体" w:cs="黑体"/>
          <w:spacing w:val="14"/>
        </w:rPr>
        <w:t xml:space="preserve">第十七条 </w:t>
      </w:r>
      <w:r>
        <w:rPr>
          <w:spacing w:val="14"/>
        </w:rPr>
        <w:t>根据无线电导航主要业务划分，船舶交通管理</w:t>
      </w:r>
      <w:r>
        <w:rPr>
          <w:spacing w:val="18"/>
        </w:rPr>
        <w:t xml:space="preserve"> </w:t>
      </w:r>
      <w:r>
        <w:rPr>
          <w:spacing w:val="11"/>
        </w:rPr>
        <w:t>系统岸基雷达使用的频率范围为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9100</w:t>
      </w:r>
      <w:r>
        <w:rPr>
          <w:spacing w:val="11"/>
        </w:rPr>
        <w:t>—</w:t>
      </w:r>
      <w:r>
        <w:rPr>
          <w:rFonts w:ascii="Times New Roman" w:hAnsi="Times New Roman" w:eastAsia="Times New Roman" w:cs="Times New Roman"/>
          <w:spacing w:val="11"/>
        </w:rPr>
        <w:t>9500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0"/>
        </w:rPr>
        <w:t>频段，原则</w:t>
      </w:r>
      <w:r>
        <w:t xml:space="preserve"> </w:t>
      </w:r>
      <w:r>
        <w:rPr>
          <w:spacing w:val="11"/>
        </w:rPr>
        <w:t>上应优先使用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9300</w:t>
      </w:r>
      <w:r>
        <w:rPr>
          <w:spacing w:val="11"/>
        </w:rPr>
        <w:t>—</w:t>
      </w:r>
      <w:r>
        <w:rPr>
          <w:rFonts w:ascii="Times New Roman" w:hAnsi="Times New Roman" w:eastAsia="Times New Roman" w:cs="Times New Roman"/>
          <w:spacing w:val="11"/>
        </w:rPr>
        <w:t>9500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1"/>
        </w:rPr>
        <w:t>频段，无法满足使</w:t>
      </w:r>
      <w:r>
        <w:rPr>
          <w:spacing w:val="10"/>
        </w:rPr>
        <w:t>用需求的情</w:t>
      </w:r>
      <w:r>
        <w:t xml:space="preserve"> </w:t>
      </w:r>
      <w:r>
        <w:rPr>
          <w:spacing w:val="8"/>
        </w:rPr>
        <w:t>况下可在允许使用频率范围内适当扩展。</w:t>
      </w:r>
    </w:p>
    <w:p w14:paraId="24E9A9E9">
      <w:pPr>
        <w:pStyle w:val="2"/>
        <w:spacing w:before="56" w:line="227" w:lineRule="auto"/>
        <w:ind w:left="2806"/>
      </w:pPr>
      <w:r>
        <w:rPr>
          <w:b/>
          <w:bCs/>
          <w:spacing w:val="-2"/>
        </w:rPr>
        <w:t>第四节</w:t>
      </w:r>
      <w:r>
        <w:rPr>
          <w:spacing w:val="55"/>
        </w:rPr>
        <w:t xml:space="preserve"> </w:t>
      </w:r>
      <w:r>
        <w:rPr>
          <w:b/>
          <w:bCs/>
          <w:spacing w:val="-2"/>
        </w:rPr>
        <w:t>陆地交通雷达</w:t>
      </w:r>
    </w:p>
    <w:p w14:paraId="22C3CB86">
      <w:pPr>
        <w:pStyle w:val="2"/>
        <w:spacing w:before="221" w:line="349" w:lineRule="auto"/>
        <w:ind w:left="7" w:firstLine="630"/>
        <w:jc w:val="both"/>
      </w:pPr>
      <w:r>
        <w:rPr>
          <w:rFonts w:ascii="黑体" w:hAnsi="黑体" w:eastAsia="黑体" w:cs="黑体"/>
          <w:spacing w:val="14"/>
        </w:rPr>
        <w:t xml:space="preserve">第十八条 </w:t>
      </w:r>
      <w:r>
        <w:rPr>
          <w:spacing w:val="14"/>
        </w:rPr>
        <w:t>根据无线电定位主要业务划分，汽车雷达使用</w:t>
      </w:r>
      <w:r>
        <w:rPr>
          <w:spacing w:val="9"/>
        </w:rPr>
        <w:t xml:space="preserve">  </w:t>
      </w:r>
      <w:r>
        <w:rPr>
          <w:spacing w:val="5"/>
        </w:rPr>
        <w:t>的频率范围为</w:t>
      </w:r>
      <w:r>
        <w:rPr>
          <w:rFonts w:ascii="Times New Roman" w:hAnsi="Times New Roman" w:eastAsia="Times New Roman" w:cs="Times New Roman"/>
          <w:spacing w:val="5"/>
        </w:rPr>
        <w:t>76—79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5"/>
        </w:rPr>
        <w:t>频段，相关要求按照《关于印发汽车</w:t>
      </w:r>
      <w:r>
        <w:t xml:space="preserve">  </w:t>
      </w:r>
      <w:r>
        <w:rPr>
          <w:spacing w:val="4"/>
        </w:rPr>
        <w:t>雷达无线电管理暂行规定的通知》（工信部无〔</w:t>
      </w:r>
      <w:r>
        <w:rPr>
          <w:rFonts w:ascii="Times New Roman" w:hAnsi="Times New Roman" w:eastAsia="Times New Roman" w:cs="Times New Roman"/>
          <w:spacing w:val="4"/>
        </w:rPr>
        <w:t>2021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3"/>
        </w:rPr>
        <w:t>181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3"/>
        </w:rPr>
        <w:t>号）</w:t>
      </w:r>
      <w:r>
        <w:t xml:space="preserve"> </w:t>
      </w:r>
      <w:r>
        <w:rPr>
          <w:spacing w:val="-1"/>
        </w:rPr>
        <w:t>执行。</w:t>
      </w:r>
    </w:p>
    <w:p w14:paraId="2C672B6C">
      <w:pPr>
        <w:spacing w:line="349" w:lineRule="auto"/>
        <w:sectPr>
          <w:footerReference r:id="rId8" w:type="default"/>
          <w:pgSz w:w="11906" w:h="16839"/>
          <w:pgMar w:top="1431" w:right="1429" w:bottom="1005" w:left="1714" w:header="0" w:footer="819" w:gutter="0"/>
          <w:cols w:space="720" w:num="1"/>
        </w:sectPr>
      </w:pPr>
    </w:p>
    <w:p w14:paraId="69E17263">
      <w:pPr>
        <w:spacing w:line="261" w:lineRule="auto"/>
        <w:rPr>
          <w:rFonts w:ascii="Arial"/>
          <w:sz w:val="21"/>
        </w:rPr>
      </w:pPr>
    </w:p>
    <w:p w14:paraId="32F94498">
      <w:pPr>
        <w:pStyle w:val="2"/>
        <w:spacing w:before="101" w:line="346" w:lineRule="auto"/>
        <w:ind w:left="1" w:right="37" w:firstLine="642"/>
        <w:jc w:val="both"/>
      </w:pPr>
      <w:r>
        <w:rPr>
          <w:rFonts w:ascii="黑体" w:hAnsi="黑体" w:eastAsia="黑体" w:cs="黑体"/>
          <w:spacing w:val="14"/>
        </w:rPr>
        <w:t xml:space="preserve">第十九条 </w:t>
      </w:r>
      <w:r>
        <w:rPr>
          <w:spacing w:val="14"/>
        </w:rPr>
        <w:t>根据无线电定位主要业务划分，交通路侧雷达</w:t>
      </w:r>
      <w:r>
        <w:rPr>
          <w:spacing w:val="18"/>
        </w:rPr>
        <w:t xml:space="preserve"> </w:t>
      </w:r>
      <w:r>
        <w:rPr>
          <w:spacing w:val="12"/>
        </w:rPr>
        <w:t>使用的频率范围为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92</w:t>
      </w:r>
      <w:r>
        <w:rPr>
          <w:spacing w:val="12"/>
        </w:rPr>
        <w:t>—</w:t>
      </w:r>
      <w:r>
        <w:rPr>
          <w:rFonts w:ascii="Times New Roman" w:hAnsi="Times New Roman" w:eastAsia="Times New Roman" w:cs="Times New Roman"/>
          <w:spacing w:val="12"/>
        </w:rPr>
        <w:t>94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12"/>
        </w:rPr>
        <w:t>频段，与相同频率</w:t>
      </w:r>
      <w:r>
        <w:rPr>
          <w:rFonts w:ascii="Times New Roman" w:hAnsi="Times New Roman" w:eastAsia="Times New Roman" w:cs="Times New Roman"/>
        </w:rPr>
        <w:t>FOD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设备干</w:t>
      </w:r>
      <w:r>
        <w:t xml:space="preserve"> </w:t>
      </w:r>
      <w:r>
        <w:rPr>
          <w:spacing w:val="4"/>
        </w:rPr>
        <w:t>扰保护距离应大于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公里。</w:t>
      </w:r>
    </w:p>
    <w:p w14:paraId="5C5687B0">
      <w:pPr>
        <w:pStyle w:val="2"/>
        <w:spacing w:before="56" w:line="226" w:lineRule="auto"/>
        <w:ind w:left="1367"/>
      </w:pPr>
      <w:r>
        <w:rPr>
          <w:b/>
          <w:bCs/>
          <w:spacing w:val="5"/>
        </w:rPr>
        <w:t>第五节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水文、地质、海洋等防灾减灾雷达</w:t>
      </w:r>
    </w:p>
    <w:p w14:paraId="10E0540E">
      <w:pPr>
        <w:pStyle w:val="2"/>
        <w:spacing w:before="221" w:line="336" w:lineRule="auto"/>
        <w:ind w:left="15" w:firstLine="628"/>
      </w:pPr>
      <w:r>
        <w:rPr>
          <w:rFonts w:ascii="黑体" w:hAnsi="黑体" w:eastAsia="黑体" w:cs="黑体"/>
          <w:spacing w:val="14"/>
        </w:rPr>
        <w:t xml:space="preserve">第二十条 </w:t>
      </w:r>
      <w:r>
        <w:rPr>
          <w:spacing w:val="14"/>
        </w:rPr>
        <w:t>根据无线电定位业务划分，海洋雷达使用的频</w:t>
      </w:r>
      <w:r>
        <w:rPr>
          <w:spacing w:val="18"/>
        </w:rPr>
        <w:t xml:space="preserve"> </w:t>
      </w:r>
      <w:r>
        <w:rPr>
          <w:spacing w:val="3"/>
        </w:rPr>
        <w:t>率范围为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4438</w:t>
      </w:r>
      <w:r>
        <w:rPr>
          <w:spacing w:val="3"/>
        </w:rPr>
        <w:t>—</w:t>
      </w:r>
      <w:r>
        <w:rPr>
          <w:rFonts w:ascii="Times New Roman" w:hAnsi="Times New Roman" w:eastAsia="Times New Roman" w:cs="Times New Roman"/>
          <w:spacing w:val="3"/>
        </w:rPr>
        <w:t>4488</w:t>
      </w:r>
      <w:r>
        <w:rPr>
          <w:rFonts w:ascii="Times New Roman" w:hAnsi="Times New Roman" w:eastAsia="Times New Roman" w:cs="Times New Roman"/>
        </w:rPr>
        <w:t>kHz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5250</w:t>
      </w:r>
      <w:r>
        <w:rPr>
          <w:spacing w:val="3"/>
        </w:rPr>
        <w:t>—</w:t>
      </w:r>
      <w:r>
        <w:rPr>
          <w:rFonts w:ascii="Times New Roman" w:hAnsi="Times New Roman" w:eastAsia="Times New Roman" w:cs="Times New Roman"/>
          <w:spacing w:val="3"/>
        </w:rPr>
        <w:t>5275</w:t>
      </w:r>
      <w:r>
        <w:rPr>
          <w:rFonts w:ascii="Times New Roman" w:hAnsi="Times New Roman" w:eastAsia="Times New Roman" w:cs="Times New Roman"/>
        </w:rPr>
        <w:t>kHz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930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spacing w:val="2"/>
        </w:rPr>
        <w:t>—</w:t>
      </w:r>
      <w:r>
        <w:rPr>
          <w:rFonts w:ascii="Times New Roman" w:hAnsi="Times New Roman" w:eastAsia="Times New Roman" w:cs="Times New Roman"/>
          <w:spacing w:val="2"/>
        </w:rPr>
        <w:t>9355</w:t>
      </w:r>
      <w:r>
        <w:rPr>
          <w:rFonts w:ascii="Times New Roman" w:hAnsi="Times New Roman" w:eastAsia="Times New Roman" w:cs="Times New Roman"/>
        </w:rPr>
        <w:t>kHz</w:t>
      </w:r>
      <w:r>
        <w:rPr>
          <w:spacing w:val="2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</w:rPr>
        <w:t>13450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t>—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13550kHz </w:t>
      </w:r>
      <w:r>
        <w:t>、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</w:rPr>
        <w:t>16100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t>—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</w:rPr>
        <w:t>16200kHz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24450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1"/>
        </w:rPr>
        <w:t>—</w:t>
      </w:r>
      <w:r>
        <w:rPr>
          <w:rFonts w:ascii="Times New Roman" w:hAnsi="Times New Roman" w:eastAsia="Times New Roman" w:cs="Times New Roman"/>
          <w:spacing w:val="-1"/>
        </w:rPr>
        <w:t>24600kHz</w:t>
      </w:r>
      <w:r>
        <w:rPr>
          <w:spacing w:val="-1"/>
        </w:rPr>
        <w:t>、</w:t>
      </w:r>
    </w:p>
    <w:p w14:paraId="7FD24C3B">
      <w:pPr>
        <w:pStyle w:val="2"/>
        <w:spacing w:before="103" w:line="350" w:lineRule="auto"/>
        <w:ind w:left="5" w:right="37" w:hanging="5"/>
      </w:pPr>
      <w:r>
        <w:rPr>
          <w:rFonts w:ascii="Times New Roman" w:hAnsi="Times New Roman" w:eastAsia="Times New Roman" w:cs="Times New Roman"/>
        </w:rPr>
        <w:t>26200</w:t>
      </w:r>
      <w:r>
        <w:t>—</w:t>
      </w:r>
      <w:r>
        <w:rPr>
          <w:rFonts w:ascii="Times New Roman" w:hAnsi="Times New Roman" w:eastAsia="Times New Roman" w:cs="Times New Roman"/>
        </w:rPr>
        <w:t>26350kHz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t>频段（次要业务）和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39.5</w:t>
      </w:r>
      <w:r>
        <w:t>—</w:t>
      </w:r>
      <w:r>
        <w:rPr>
          <w:rFonts w:ascii="Times New Roman" w:hAnsi="Times New Roman" w:eastAsia="Times New Roman" w:cs="Times New Roman"/>
        </w:rPr>
        <w:t>40MHz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t>频段（</w:t>
      </w:r>
      <w:r>
        <w:rPr>
          <w:spacing w:val="-83"/>
        </w:rPr>
        <w:t xml:space="preserve"> </w:t>
      </w:r>
      <w:r>
        <w:t xml:space="preserve">主 </w:t>
      </w:r>
      <w:r>
        <w:rPr>
          <w:spacing w:val="8"/>
        </w:rPr>
        <w:t>要业务）。海洋雷达限使用地波探测，在沿海设置和使用，使</w:t>
      </w:r>
      <w:r>
        <w:rPr>
          <w:spacing w:val="18"/>
        </w:rPr>
        <w:t xml:space="preserve"> </w:t>
      </w:r>
      <w:r>
        <w:rPr>
          <w:spacing w:val="21"/>
        </w:rPr>
        <w:t>用次要业务划分频段的海洋雷达不得对同频段和邻频段</w:t>
      </w:r>
      <w:r>
        <w:rPr>
          <w:spacing w:val="20"/>
        </w:rPr>
        <w:t>使用</w:t>
      </w:r>
      <w:r>
        <w:t xml:space="preserve"> </w:t>
      </w:r>
      <w:r>
        <w:rPr>
          <w:spacing w:val="9"/>
        </w:rPr>
        <w:t>主要业务划分的其他无线电台（站）产生有害干</w:t>
      </w:r>
      <w:r>
        <w:rPr>
          <w:spacing w:val="8"/>
        </w:rPr>
        <w:t>扰。</w:t>
      </w:r>
    </w:p>
    <w:p w14:paraId="5660AB29">
      <w:pPr>
        <w:pStyle w:val="2"/>
        <w:spacing w:before="52" w:line="340" w:lineRule="auto"/>
        <w:ind w:left="23" w:right="40" w:firstLine="620"/>
      </w:pPr>
      <w:r>
        <w:rPr>
          <w:rFonts w:ascii="黑体" w:hAnsi="黑体" w:eastAsia="黑体" w:cs="黑体"/>
          <w:spacing w:val="14"/>
        </w:rPr>
        <w:t xml:space="preserve">第二十一条 </w:t>
      </w:r>
      <w:r>
        <w:rPr>
          <w:spacing w:val="14"/>
        </w:rPr>
        <w:t>根据无线电定位业务划分，水文雷达使用的</w:t>
      </w:r>
      <w:r>
        <w:rPr>
          <w:spacing w:val="18"/>
        </w:rPr>
        <w:t xml:space="preserve"> </w:t>
      </w:r>
      <w:r>
        <w:rPr>
          <w:spacing w:val="3"/>
        </w:rPr>
        <w:t>频率范围为：</w:t>
      </w:r>
    </w:p>
    <w:p w14:paraId="6977603A">
      <w:pPr>
        <w:pStyle w:val="2"/>
        <w:spacing w:before="56" w:line="290" w:lineRule="auto"/>
        <w:ind w:left="4" w:right="40" w:firstLine="631"/>
      </w:pPr>
      <w:r>
        <w:rPr>
          <w:spacing w:val="3"/>
        </w:rPr>
        <w:t>（</w:t>
      </w:r>
      <w:r>
        <w:rPr>
          <w:spacing w:val="-79"/>
        </w:rPr>
        <w:t xml:space="preserve"> </w:t>
      </w:r>
      <w:r>
        <w:rPr>
          <w:spacing w:val="3"/>
        </w:rPr>
        <w:t>一）</w:t>
      </w:r>
      <w:r>
        <w:rPr>
          <w:rFonts w:ascii="Times New Roman" w:hAnsi="Times New Roman" w:eastAsia="Times New Roman" w:cs="Times New Roman"/>
          <w:spacing w:val="3"/>
        </w:rPr>
        <w:t>402</w:t>
      </w:r>
      <w:r>
        <w:rPr>
          <w:spacing w:val="3"/>
        </w:rPr>
        <w:t>—</w:t>
      </w:r>
      <w:r>
        <w:rPr>
          <w:rFonts w:ascii="Times New Roman" w:hAnsi="Times New Roman" w:eastAsia="Times New Roman" w:cs="Times New Roman"/>
          <w:spacing w:val="3"/>
        </w:rPr>
        <w:t>403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3"/>
        </w:rPr>
        <w:t>频段（次要业务</w:t>
      </w:r>
      <w:r>
        <w:rPr>
          <w:spacing w:val="-29"/>
        </w:rPr>
        <w:t>），</w:t>
      </w:r>
      <w:r>
        <w:rPr>
          <w:spacing w:val="3"/>
        </w:rPr>
        <w:t>工作在该频段的</w:t>
      </w:r>
      <w:r>
        <w:t xml:space="preserve"> </w:t>
      </w:r>
      <w:r>
        <w:rPr>
          <w:spacing w:val="9"/>
        </w:rPr>
        <w:t>水文雷达不得对相同频段主要业务产生有害干扰。</w:t>
      </w:r>
    </w:p>
    <w:p w14:paraId="2FA5B536">
      <w:pPr>
        <w:pStyle w:val="2"/>
        <w:spacing w:before="230" w:line="312" w:lineRule="auto"/>
        <w:ind w:left="1" w:right="37" w:firstLine="634"/>
      </w:pPr>
      <w:r>
        <w:rPr>
          <w:spacing w:val="1"/>
        </w:rPr>
        <w:t>（</w:t>
      </w:r>
      <w:r>
        <w:rPr>
          <w:spacing w:val="-79"/>
        </w:rPr>
        <w:t xml:space="preserve"> </w:t>
      </w:r>
      <w:r>
        <w:rPr>
          <w:spacing w:val="1"/>
        </w:rPr>
        <w:t>二）</w:t>
      </w:r>
      <w:r>
        <w:rPr>
          <w:rFonts w:ascii="Times New Roman" w:hAnsi="Times New Roman" w:eastAsia="Times New Roman" w:cs="Times New Roman"/>
          <w:spacing w:val="1"/>
        </w:rPr>
        <w:t>9100</w:t>
      </w:r>
      <w:r>
        <w:rPr>
          <w:spacing w:val="1"/>
        </w:rPr>
        <w:t>—</w:t>
      </w:r>
      <w:r>
        <w:rPr>
          <w:rFonts w:ascii="Times New Roman" w:hAnsi="Times New Roman" w:eastAsia="Times New Roman" w:cs="Times New Roman"/>
          <w:spacing w:val="1"/>
        </w:rPr>
        <w:t>9500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"/>
        </w:rPr>
        <w:t>频段（主要业务</w:t>
      </w:r>
      <w:r>
        <w:rPr>
          <w:spacing w:val="-3"/>
        </w:rPr>
        <w:t>），</w:t>
      </w:r>
      <w:r>
        <w:rPr>
          <w:spacing w:val="1"/>
        </w:rPr>
        <w:t>原则上应优先</w:t>
      </w:r>
      <w:r>
        <w:t xml:space="preserve"> </w:t>
      </w:r>
      <w:r>
        <w:rPr>
          <w:spacing w:val="11"/>
        </w:rPr>
        <w:t>使用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9100</w:t>
      </w:r>
      <w:r>
        <w:rPr>
          <w:spacing w:val="11"/>
        </w:rPr>
        <w:t>—</w:t>
      </w:r>
      <w:r>
        <w:rPr>
          <w:rFonts w:ascii="Times New Roman" w:hAnsi="Times New Roman" w:eastAsia="Times New Roman" w:cs="Times New Roman"/>
          <w:spacing w:val="11"/>
        </w:rPr>
        <w:t>9300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1"/>
        </w:rPr>
        <w:t>频段，无法满足使用需求的情况下可在</w:t>
      </w:r>
      <w:r>
        <w:t xml:space="preserve"> </w:t>
      </w:r>
      <w:r>
        <w:rPr>
          <w:spacing w:val="8"/>
        </w:rPr>
        <w:t>允许使用频率范围内适当扩展。</w:t>
      </w:r>
    </w:p>
    <w:p w14:paraId="34018309">
      <w:pPr>
        <w:pStyle w:val="2"/>
        <w:spacing w:before="225" w:line="340" w:lineRule="auto"/>
        <w:ind w:left="15" w:right="40" w:firstLine="628"/>
      </w:pPr>
      <w:r>
        <w:rPr>
          <w:rFonts w:ascii="黑体" w:hAnsi="黑体" w:eastAsia="黑体" w:cs="黑体"/>
          <w:spacing w:val="14"/>
        </w:rPr>
        <w:t xml:space="preserve">第二十二条 </w:t>
      </w:r>
      <w:r>
        <w:rPr>
          <w:spacing w:val="14"/>
        </w:rPr>
        <w:t>根据无线电定位主要业务划分，地基形变监</w:t>
      </w:r>
      <w:r>
        <w:rPr>
          <w:spacing w:val="18"/>
        </w:rPr>
        <w:t xml:space="preserve"> </w:t>
      </w:r>
      <w:r>
        <w:rPr>
          <w:spacing w:val="4"/>
        </w:rPr>
        <w:t>测雷达使用的频率范围为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15.7</w:t>
      </w:r>
      <w:r>
        <w:rPr>
          <w:spacing w:val="4"/>
        </w:rPr>
        <w:t>—</w:t>
      </w:r>
      <w:r>
        <w:rPr>
          <w:rFonts w:ascii="Times New Roman" w:hAnsi="Times New Roman" w:eastAsia="Times New Roman" w:cs="Times New Roman"/>
          <w:spacing w:val="4"/>
        </w:rPr>
        <w:t>17.2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4"/>
        </w:rPr>
        <w:t>频段。</w:t>
      </w:r>
    </w:p>
    <w:p w14:paraId="4E041400">
      <w:pPr>
        <w:pStyle w:val="2"/>
        <w:spacing w:before="58" w:line="227" w:lineRule="auto"/>
        <w:ind w:left="2490"/>
      </w:pPr>
      <w:r>
        <w:rPr>
          <w:b/>
          <w:bCs/>
          <w:spacing w:val="4"/>
        </w:rPr>
        <w:t>第六节</w:t>
      </w:r>
      <w:r>
        <w:rPr>
          <w:spacing w:val="4"/>
        </w:rPr>
        <w:t xml:space="preserve"> </w:t>
      </w:r>
      <w:r>
        <w:rPr>
          <w:b/>
          <w:bCs/>
          <w:spacing w:val="4"/>
        </w:rPr>
        <w:t>微小目标探测雷达</w:t>
      </w:r>
    </w:p>
    <w:p w14:paraId="7943A72C">
      <w:pPr>
        <w:pStyle w:val="2"/>
        <w:spacing w:before="218" w:line="225" w:lineRule="auto"/>
        <w:ind w:right="40"/>
        <w:jc w:val="right"/>
      </w:pPr>
      <w:r>
        <w:rPr>
          <w:rFonts w:ascii="黑体" w:hAnsi="黑体" w:eastAsia="黑体" w:cs="黑体"/>
          <w:spacing w:val="14"/>
        </w:rPr>
        <w:t xml:space="preserve">第二十三条 </w:t>
      </w:r>
      <w:r>
        <w:rPr>
          <w:spacing w:val="14"/>
        </w:rPr>
        <w:t>根据无线电定位主要业务划分，微小目标探</w:t>
      </w:r>
    </w:p>
    <w:p w14:paraId="239F72C1">
      <w:pPr>
        <w:spacing w:line="225" w:lineRule="auto"/>
        <w:sectPr>
          <w:footerReference r:id="rId9" w:type="default"/>
          <w:pgSz w:w="11906" w:h="16839"/>
          <w:pgMar w:top="1431" w:right="1548" w:bottom="1003" w:left="1708" w:header="0" w:footer="819" w:gutter="0"/>
          <w:cols w:space="720" w:num="1"/>
        </w:sectPr>
      </w:pPr>
    </w:p>
    <w:p w14:paraId="1695D4AF">
      <w:pPr>
        <w:spacing w:line="261" w:lineRule="auto"/>
        <w:rPr>
          <w:rFonts w:ascii="Arial"/>
          <w:sz w:val="21"/>
        </w:rPr>
      </w:pPr>
    </w:p>
    <w:p w14:paraId="372476F0">
      <w:pPr>
        <w:pStyle w:val="2"/>
        <w:spacing w:before="101" w:line="222" w:lineRule="auto"/>
        <w:jc w:val="right"/>
      </w:pPr>
      <w:r>
        <w:rPr>
          <w:spacing w:val="-1"/>
        </w:rPr>
        <w:t>测雷达（含探虫、探鸟、探无人机雷达等）使用的频率范围为：</w:t>
      </w:r>
    </w:p>
    <w:p w14:paraId="4EACF28B">
      <w:pPr>
        <w:pStyle w:val="2"/>
        <w:spacing w:before="226" w:line="223" w:lineRule="auto"/>
        <w:ind w:left="636"/>
      </w:pPr>
      <w:r>
        <w:t>（</w:t>
      </w:r>
      <w:r>
        <w:rPr>
          <w:spacing w:val="-74"/>
        </w:rPr>
        <w:t xml:space="preserve"> </w:t>
      </w:r>
      <w:r>
        <w:t>一）</w:t>
      </w:r>
      <w:r>
        <w:rPr>
          <w:rFonts w:ascii="Times New Roman" w:hAnsi="Times New Roman" w:eastAsia="Times New Roman" w:cs="Times New Roman"/>
        </w:rPr>
        <w:t>2900</w:t>
      </w:r>
      <w:r>
        <w:t>—</w:t>
      </w:r>
      <w:r>
        <w:rPr>
          <w:rFonts w:ascii="Times New Roman" w:hAnsi="Times New Roman" w:eastAsia="Times New Roman" w:cs="Times New Roman"/>
        </w:rPr>
        <w:t>3100MHz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t>频段。</w:t>
      </w:r>
    </w:p>
    <w:p w14:paraId="29528BE2">
      <w:pPr>
        <w:pStyle w:val="2"/>
        <w:spacing w:before="225" w:line="223" w:lineRule="auto"/>
        <w:ind w:left="636"/>
      </w:pPr>
      <w:r>
        <w:t>（</w:t>
      </w:r>
      <w:r>
        <w:rPr>
          <w:spacing w:val="-68"/>
        </w:rPr>
        <w:t xml:space="preserve"> </w:t>
      </w:r>
      <w:r>
        <w:t>二）</w:t>
      </w:r>
      <w:r>
        <w:rPr>
          <w:rFonts w:ascii="Times New Roman" w:hAnsi="Times New Roman" w:eastAsia="Times New Roman" w:cs="Times New Roman"/>
        </w:rPr>
        <w:t>9000</w:t>
      </w:r>
      <w:r>
        <w:t>—</w:t>
      </w:r>
      <w:r>
        <w:rPr>
          <w:rFonts w:ascii="Times New Roman" w:hAnsi="Times New Roman" w:eastAsia="Times New Roman" w:cs="Times New Roman"/>
        </w:rPr>
        <w:t>10000MHz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t>频段。</w:t>
      </w:r>
    </w:p>
    <w:p w14:paraId="1EB16E48">
      <w:pPr>
        <w:pStyle w:val="2"/>
        <w:spacing w:before="225" w:line="223" w:lineRule="auto"/>
        <w:ind w:left="636"/>
      </w:pPr>
      <w:r>
        <w:rPr>
          <w:spacing w:val="-1"/>
        </w:rPr>
        <w:t>（</w:t>
      </w:r>
      <w:r>
        <w:rPr>
          <w:spacing w:val="-63"/>
        </w:rPr>
        <w:t xml:space="preserve"> </w:t>
      </w:r>
      <w:r>
        <w:rPr>
          <w:spacing w:val="-1"/>
        </w:rPr>
        <w:t>三）</w:t>
      </w:r>
      <w:r>
        <w:rPr>
          <w:rFonts w:ascii="Times New Roman" w:hAnsi="Times New Roman" w:eastAsia="Times New Roman" w:cs="Times New Roman"/>
          <w:spacing w:val="-1"/>
        </w:rPr>
        <w:t>15.7</w:t>
      </w:r>
      <w:r>
        <w:rPr>
          <w:spacing w:val="-1"/>
        </w:rPr>
        <w:t>—</w:t>
      </w:r>
      <w:r>
        <w:rPr>
          <w:rFonts w:ascii="Times New Roman" w:hAnsi="Times New Roman" w:eastAsia="Times New Roman" w:cs="Times New Roman"/>
          <w:spacing w:val="-1"/>
        </w:rPr>
        <w:t>17.2GHz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1"/>
        </w:rPr>
        <w:t>频段。</w:t>
      </w:r>
    </w:p>
    <w:p w14:paraId="79E9141E">
      <w:pPr>
        <w:pStyle w:val="2"/>
        <w:spacing w:before="224" w:line="227" w:lineRule="auto"/>
        <w:ind w:left="3131"/>
      </w:pPr>
      <w:r>
        <w:rPr>
          <w:b/>
          <w:bCs/>
          <w:spacing w:val="-1"/>
        </w:rPr>
        <w:t>第七节</w:t>
      </w:r>
      <w:r>
        <w:rPr>
          <w:spacing w:val="30"/>
        </w:rPr>
        <w:t xml:space="preserve"> </w:t>
      </w:r>
      <w:r>
        <w:rPr>
          <w:b/>
          <w:bCs/>
          <w:spacing w:val="-1"/>
        </w:rPr>
        <w:t>其他雷达</w:t>
      </w:r>
    </w:p>
    <w:p w14:paraId="48B0FDC8">
      <w:pPr>
        <w:pStyle w:val="2"/>
        <w:spacing w:before="221" w:line="349" w:lineRule="auto"/>
        <w:ind w:right="82" w:firstLine="644"/>
        <w:jc w:val="both"/>
      </w:pPr>
      <w:r>
        <w:rPr>
          <w:rFonts w:ascii="黑体" w:hAnsi="黑体" w:eastAsia="黑体" w:cs="黑体"/>
          <w:spacing w:val="14"/>
        </w:rPr>
        <w:t xml:space="preserve">第二十四条 </w:t>
      </w:r>
      <w:r>
        <w:rPr>
          <w:spacing w:val="14"/>
        </w:rPr>
        <w:t>根据无线电定位主要业务划分，短距离探测</w:t>
      </w:r>
      <w:r>
        <w:rPr>
          <w:spacing w:val="18"/>
        </w:rPr>
        <w:t xml:space="preserve"> </w:t>
      </w:r>
      <w:r>
        <w:rPr>
          <w:spacing w:val="2"/>
        </w:rPr>
        <w:t>雷</w:t>
      </w:r>
      <w:r>
        <w:rPr>
          <w:spacing w:val="-88"/>
        </w:rPr>
        <w:t xml:space="preserve"> </w:t>
      </w:r>
      <w:r>
        <w:rPr>
          <w:spacing w:val="2"/>
        </w:rPr>
        <w:t>达</w:t>
      </w:r>
      <w:r>
        <w:rPr>
          <w:spacing w:val="-82"/>
        </w:rPr>
        <w:t xml:space="preserve"> </w:t>
      </w:r>
      <w:r>
        <w:rPr>
          <w:spacing w:val="2"/>
        </w:rPr>
        <w:t>和</w:t>
      </w:r>
      <w:r>
        <w:rPr>
          <w:spacing w:val="-80"/>
        </w:rPr>
        <w:t xml:space="preserve"> </w:t>
      </w:r>
      <w:r>
        <w:rPr>
          <w:spacing w:val="2"/>
        </w:rPr>
        <w:t>无</w:t>
      </w:r>
      <w:r>
        <w:rPr>
          <w:spacing w:val="-84"/>
        </w:rPr>
        <w:t xml:space="preserve"> </w:t>
      </w:r>
      <w:r>
        <w:rPr>
          <w:spacing w:val="2"/>
        </w:rPr>
        <w:t>人</w:t>
      </w:r>
      <w:r>
        <w:rPr>
          <w:spacing w:val="-76"/>
        </w:rPr>
        <w:t xml:space="preserve"> </w:t>
      </w:r>
      <w:r>
        <w:rPr>
          <w:spacing w:val="2"/>
        </w:rPr>
        <w:t>驾驶</w:t>
      </w:r>
      <w:r>
        <w:rPr>
          <w:spacing w:val="-90"/>
        </w:rPr>
        <w:t xml:space="preserve"> </w:t>
      </w:r>
      <w:r>
        <w:rPr>
          <w:spacing w:val="2"/>
        </w:rPr>
        <w:t>航</w:t>
      </w:r>
      <w:r>
        <w:rPr>
          <w:spacing w:val="-66"/>
        </w:rPr>
        <w:t xml:space="preserve"> </w:t>
      </w:r>
      <w:r>
        <w:rPr>
          <w:spacing w:val="2"/>
        </w:rPr>
        <w:t>空</w:t>
      </w:r>
      <w:r>
        <w:rPr>
          <w:spacing w:val="-92"/>
        </w:rPr>
        <w:t xml:space="preserve"> </w:t>
      </w:r>
      <w:r>
        <w:rPr>
          <w:spacing w:val="2"/>
        </w:rPr>
        <w:t>器</w:t>
      </w:r>
      <w:r>
        <w:rPr>
          <w:spacing w:val="-80"/>
        </w:rPr>
        <w:t xml:space="preserve"> </w:t>
      </w:r>
      <w:r>
        <w:rPr>
          <w:spacing w:val="2"/>
        </w:rPr>
        <w:t>载雷</w:t>
      </w:r>
      <w:r>
        <w:rPr>
          <w:spacing w:val="-87"/>
        </w:rPr>
        <w:t xml:space="preserve"> </w:t>
      </w:r>
      <w:r>
        <w:rPr>
          <w:spacing w:val="2"/>
        </w:rPr>
        <w:t>达</w:t>
      </w:r>
      <w:r>
        <w:rPr>
          <w:spacing w:val="-91"/>
        </w:rPr>
        <w:t xml:space="preserve"> </w:t>
      </w:r>
      <w:r>
        <w:rPr>
          <w:spacing w:val="2"/>
        </w:rPr>
        <w:t>使</w:t>
      </w:r>
      <w:r>
        <w:rPr>
          <w:spacing w:val="-87"/>
        </w:rPr>
        <w:t xml:space="preserve"> </w:t>
      </w:r>
      <w:r>
        <w:rPr>
          <w:spacing w:val="2"/>
        </w:rPr>
        <w:t>用的</w:t>
      </w:r>
      <w:r>
        <w:rPr>
          <w:spacing w:val="-70"/>
        </w:rPr>
        <w:t xml:space="preserve"> </w:t>
      </w:r>
      <w:r>
        <w:rPr>
          <w:spacing w:val="2"/>
        </w:rPr>
        <w:t>频</w:t>
      </w:r>
      <w:r>
        <w:rPr>
          <w:spacing w:val="-77"/>
        </w:rPr>
        <w:t xml:space="preserve"> </w:t>
      </w:r>
      <w:r>
        <w:rPr>
          <w:spacing w:val="2"/>
        </w:rPr>
        <w:t>率范</w:t>
      </w:r>
      <w:r>
        <w:rPr>
          <w:spacing w:val="-60"/>
        </w:rPr>
        <w:t xml:space="preserve"> </w:t>
      </w:r>
      <w:r>
        <w:rPr>
          <w:spacing w:val="2"/>
        </w:rPr>
        <w:t>围</w:t>
      </w:r>
      <w:r>
        <w:rPr>
          <w:spacing w:val="-77"/>
        </w:rPr>
        <w:t xml:space="preserve"> </w:t>
      </w:r>
      <w:r>
        <w:rPr>
          <w:spacing w:val="2"/>
        </w:rPr>
        <w:t xml:space="preserve">为 </w:t>
      </w:r>
      <w:r>
        <w:rPr>
          <w:rFonts w:ascii="Times New Roman" w:hAnsi="Times New Roman" w:eastAsia="Times New Roman" w:cs="Times New Roman"/>
          <w:spacing w:val="2"/>
        </w:rPr>
        <w:t xml:space="preserve">24 </w:t>
      </w:r>
      <w:r>
        <w:rPr>
          <w:spacing w:val="2"/>
        </w:rPr>
        <w:t>—</w:t>
      </w:r>
      <w:r>
        <w:t xml:space="preserve"> </w:t>
      </w:r>
      <w:r>
        <w:rPr>
          <w:rFonts w:ascii="Times New Roman" w:hAnsi="Times New Roman" w:eastAsia="Times New Roman" w:cs="Times New Roman"/>
          <w:spacing w:val="13"/>
        </w:rPr>
        <w:t>24.25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13"/>
        </w:rPr>
        <w:t>频段，相关要求按照工业和信息化部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2019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3"/>
        </w:rPr>
        <w:t>年</w:t>
      </w:r>
      <w:r>
        <w:rPr>
          <w:spacing w:val="12"/>
        </w:rPr>
        <w:t>第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52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号公告执行。</w:t>
      </w:r>
    </w:p>
    <w:p w14:paraId="5DAD6D5E">
      <w:pPr>
        <w:spacing w:before="54" w:line="226" w:lineRule="auto"/>
        <w:ind w:left="18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雷达频率、台站和发射设备管理</w:t>
      </w:r>
    </w:p>
    <w:p w14:paraId="71B222F3">
      <w:pPr>
        <w:pStyle w:val="2"/>
        <w:spacing w:before="223" w:line="354" w:lineRule="auto"/>
        <w:ind w:left="3" w:right="81" w:firstLine="640"/>
      </w:pPr>
      <w:r>
        <w:rPr>
          <w:rFonts w:ascii="黑体" w:hAnsi="黑体" w:eastAsia="黑体" w:cs="黑体"/>
          <w:spacing w:val="14"/>
        </w:rPr>
        <w:t xml:space="preserve">第二十五条 </w:t>
      </w:r>
      <w:r>
        <w:rPr>
          <w:spacing w:val="14"/>
        </w:rPr>
        <w:t>使用雷达无线电频率，探测范围涉及三省以</w:t>
      </w:r>
      <w:r>
        <w:rPr>
          <w:spacing w:val="18"/>
        </w:rPr>
        <w:t xml:space="preserve"> </w:t>
      </w:r>
      <w:r>
        <w:rPr>
          <w:spacing w:val="9"/>
        </w:rPr>
        <w:t>上的，应当向国家无线电管理机构申请频率使用</w:t>
      </w:r>
      <w:r>
        <w:rPr>
          <w:spacing w:val="8"/>
        </w:rPr>
        <w:t>许可；探测范</w:t>
      </w:r>
      <w:r>
        <w:t xml:space="preserve"> </w:t>
      </w:r>
      <w:r>
        <w:rPr>
          <w:spacing w:val="8"/>
        </w:rPr>
        <w:t>围涉及两省或省内的，应向拟设雷达所在地的省级无线电管理</w:t>
      </w:r>
      <w:r>
        <w:rPr>
          <w:spacing w:val="18"/>
        </w:rPr>
        <w:t xml:space="preserve"> </w:t>
      </w:r>
      <w:r>
        <w:rPr>
          <w:spacing w:val="9"/>
        </w:rPr>
        <w:t>机构申请频率使用许可。雷达探测或干扰范围可</w:t>
      </w:r>
      <w:r>
        <w:rPr>
          <w:spacing w:val="8"/>
        </w:rPr>
        <w:t>能超出本省、</w:t>
      </w:r>
      <w:r>
        <w:t xml:space="preserve"> </w:t>
      </w:r>
      <w:r>
        <w:rPr>
          <w:spacing w:val="8"/>
        </w:rPr>
        <w:t>自治区、直辖市辖区时，所在地无线电管理机构应当征求相关</w:t>
      </w:r>
      <w:r>
        <w:rPr>
          <w:spacing w:val="18"/>
        </w:rPr>
        <w:t xml:space="preserve"> 无线电管理机构意见。</w:t>
      </w:r>
      <w:r>
        <w:rPr>
          <w:spacing w:val="-76"/>
        </w:rPr>
        <w:t xml:space="preserve"> </w:t>
      </w:r>
      <w:r>
        <w:rPr>
          <w:spacing w:val="18"/>
        </w:rPr>
        <w:t>无线电管理机构在实施频率使用许可</w:t>
      </w:r>
      <w:r>
        <w:t xml:space="preserve"> </w:t>
      </w:r>
      <w:r>
        <w:rPr>
          <w:spacing w:val="8"/>
        </w:rPr>
        <w:t>前，应当征求军地相关主管部门意见；对于需要与其他无线电</w:t>
      </w:r>
      <w:r>
        <w:rPr>
          <w:spacing w:val="18"/>
        </w:rPr>
        <w:t xml:space="preserve"> </w:t>
      </w:r>
      <w:r>
        <w:rPr>
          <w:spacing w:val="9"/>
        </w:rPr>
        <w:t>业务进行协调的，应当征求国家无线电管理机构</w:t>
      </w:r>
      <w:r>
        <w:rPr>
          <w:spacing w:val="8"/>
        </w:rPr>
        <w:t>意见。行业用</w:t>
      </w:r>
      <w:r>
        <w:t xml:space="preserve"> </w:t>
      </w:r>
      <w:r>
        <w:rPr>
          <w:spacing w:val="9"/>
        </w:rPr>
        <w:t>户申请雷达无线电频率的，应当在提交申请前完</w:t>
      </w:r>
      <w:r>
        <w:rPr>
          <w:spacing w:val="8"/>
        </w:rPr>
        <w:t>成行业内频率</w:t>
      </w:r>
      <w:r>
        <w:t xml:space="preserve"> </w:t>
      </w:r>
      <w:r>
        <w:rPr>
          <w:spacing w:val="8"/>
        </w:rPr>
        <w:t>协调，并征求本行业国务院主管部门意见。</w:t>
      </w:r>
    </w:p>
    <w:p w14:paraId="5321CCC1">
      <w:pPr>
        <w:pStyle w:val="2"/>
        <w:spacing w:before="56" w:line="341" w:lineRule="auto"/>
        <w:ind w:left="3" w:firstLine="650"/>
      </w:pPr>
      <w:r>
        <w:rPr>
          <w:spacing w:val="8"/>
        </w:rPr>
        <w:t>拟设置、使用雷达站的，应当向雷达站所在地无线电管理</w:t>
      </w:r>
      <w:r>
        <w:rPr>
          <w:spacing w:val="3"/>
        </w:rPr>
        <w:t xml:space="preserve"> </w:t>
      </w:r>
      <w:r>
        <w:t>机构申请办理无线电台执照。为简化审批流程，提高审批效率，</w:t>
      </w:r>
    </w:p>
    <w:p w14:paraId="3DD49FAA">
      <w:pPr>
        <w:spacing w:line="341" w:lineRule="auto"/>
        <w:sectPr>
          <w:footerReference r:id="rId10" w:type="default"/>
          <w:pgSz w:w="11906" w:h="16839"/>
          <w:pgMar w:top="1431" w:right="1504" w:bottom="1005" w:left="1708" w:header="0" w:footer="819" w:gutter="0"/>
          <w:cols w:space="720" w:num="1"/>
        </w:sectPr>
      </w:pPr>
    </w:p>
    <w:p w14:paraId="2A7E3713">
      <w:pPr>
        <w:spacing w:line="261" w:lineRule="auto"/>
        <w:rPr>
          <w:rFonts w:ascii="Arial"/>
          <w:sz w:val="21"/>
        </w:rPr>
      </w:pPr>
    </w:p>
    <w:p w14:paraId="394F948C">
      <w:pPr>
        <w:pStyle w:val="2"/>
        <w:spacing w:before="101" w:line="220" w:lineRule="auto"/>
        <w:ind w:left="13"/>
      </w:pPr>
      <w:r>
        <w:rPr>
          <w:spacing w:val="8"/>
        </w:rPr>
        <w:t>上述两项涉及省级无线电管理机构的许可可合并办理。</w:t>
      </w:r>
    </w:p>
    <w:p w14:paraId="6C5D32AF">
      <w:pPr>
        <w:pStyle w:val="2"/>
        <w:spacing w:before="229" w:line="352" w:lineRule="auto"/>
        <w:ind w:left="5" w:firstLine="638"/>
        <w:jc w:val="both"/>
      </w:pPr>
      <w:r>
        <w:rPr>
          <w:rFonts w:ascii="黑体" w:hAnsi="黑体" w:eastAsia="黑体" w:cs="黑体"/>
          <w:spacing w:val="14"/>
        </w:rPr>
        <w:t xml:space="preserve">第二十六条 </w:t>
      </w:r>
      <w:r>
        <w:rPr>
          <w:spacing w:val="14"/>
        </w:rPr>
        <w:t>为鼓励、支持科学技术研究和先进技术推广</w:t>
      </w:r>
      <w:r>
        <w:rPr>
          <w:spacing w:val="18"/>
        </w:rPr>
        <w:t xml:space="preserve"> </w:t>
      </w:r>
      <w:r>
        <w:rPr>
          <w:spacing w:val="8"/>
        </w:rPr>
        <w:t>应用，满足经济社会发展对新型雷达的使用需要，使用符合频</w:t>
      </w:r>
      <w:r>
        <w:rPr>
          <w:spacing w:val="16"/>
        </w:rPr>
        <w:t xml:space="preserve"> </w:t>
      </w:r>
      <w:r>
        <w:rPr>
          <w:spacing w:val="8"/>
        </w:rPr>
        <w:t>率划分但不符合上述条款规定频率范围和类型的雷达，在完成</w:t>
      </w:r>
      <w:r>
        <w:rPr>
          <w:spacing w:val="18"/>
        </w:rPr>
        <w:t xml:space="preserve"> </w:t>
      </w:r>
      <w:r>
        <w:rPr>
          <w:spacing w:val="8"/>
        </w:rPr>
        <w:t>必要的电磁兼容分析论证后，向国家无线电管理机构申请临时</w:t>
      </w:r>
      <w:r>
        <w:rPr>
          <w:spacing w:val="16"/>
        </w:rPr>
        <w:t xml:space="preserve"> </w:t>
      </w:r>
      <w:r>
        <w:rPr>
          <w:spacing w:val="8"/>
        </w:rPr>
        <w:t>或试验频率使用许可，相关要求参照《无线电频率使用许可管</w:t>
      </w:r>
      <w:r>
        <w:rPr>
          <w:spacing w:val="16"/>
        </w:rPr>
        <w:t xml:space="preserve"> </w:t>
      </w:r>
      <w:r>
        <w:rPr>
          <w:spacing w:val="6"/>
        </w:rPr>
        <w:t>理办法》执行。</w:t>
      </w:r>
    </w:p>
    <w:p w14:paraId="7A9F73ED">
      <w:pPr>
        <w:pStyle w:val="2"/>
        <w:spacing w:before="50" w:line="350" w:lineRule="auto"/>
        <w:ind w:left="15" w:firstLine="628"/>
        <w:jc w:val="both"/>
      </w:pPr>
      <w:r>
        <w:rPr>
          <w:rFonts w:ascii="黑体" w:hAnsi="黑体" w:eastAsia="黑体" w:cs="黑体"/>
          <w:spacing w:val="14"/>
        </w:rPr>
        <w:t xml:space="preserve">第二十七条 </w:t>
      </w:r>
      <w:r>
        <w:rPr>
          <w:spacing w:val="14"/>
        </w:rPr>
        <w:t>符合本规定，在船舶、航空器上设置、使用</w:t>
      </w:r>
      <w:r>
        <w:rPr>
          <w:spacing w:val="18"/>
        </w:rPr>
        <w:t xml:space="preserve"> </w:t>
      </w:r>
      <w:r>
        <w:rPr>
          <w:spacing w:val="8"/>
        </w:rPr>
        <w:t>的制式雷达，由国务院有关部门的无线电管理机构颁发无线电 台执照。国务院有关部门应当将制式雷达无线电台执照核发情</w:t>
      </w:r>
      <w:r>
        <w:rPr>
          <w:spacing w:val="6"/>
        </w:rPr>
        <w:t xml:space="preserve"> </w:t>
      </w:r>
      <w:r>
        <w:rPr>
          <w:spacing w:val="7"/>
        </w:rPr>
        <w:t>况定期通报国家无线电管理机构。</w:t>
      </w:r>
    </w:p>
    <w:p w14:paraId="688059B0">
      <w:pPr>
        <w:pStyle w:val="2"/>
        <w:spacing w:before="51" w:line="340" w:lineRule="auto"/>
        <w:ind w:left="5" w:right="2" w:firstLine="638"/>
      </w:pPr>
      <w:r>
        <w:rPr>
          <w:rFonts w:ascii="黑体" w:hAnsi="黑体" w:eastAsia="黑体" w:cs="黑体"/>
          <w:spacing w:val="14"/>
        </w:rPr>
        <w:t xml:space="preserve">第二十八条 </w:t>
      </w:r>
      <w:r>
        <w:rPr>
          <w:spacing w:val="14"/>
        </w:rPr>
        <w:t>对于常设雷达系统使用的频率，其年时间占</w:t>
      </w:r>
      <w:r>
        <w:rPr>
          <w:spacing w:val="18"/>
        </w:rPr>
        <w:t xml:space="preserve"> </w:t>
      </w:r>
      <w:r>
        <w:rPr>
          <w:spacing w:val="4"/>
        </w:rPr>
        <w:t>用度不得低于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60%</w:t>
      </w:r>
      <w:r>
        <w:rPr>
          <w:spacing w:val="4"/>
        </w:rPr>
        <w:t>。</w:t>
      </w:r>
    </w:p>
    <w:p w14:paraId="0DD1B84B">
      <w:pPr>
        <w:pStyle w:val="2"/>
        <w:spacing w:before="60" w:line="351" w:lineRule="auto"/>
        <w:ind w:firstLine="644"/>
        <w:jc w:val="both"/>
      </w:pPr>
      <w:r>
        <w:rPr>
          <w:rFonts w:ascii="黑体" w:hAnsi="黑体" w:eastAsia="黑体" w:cs="黑体"/>
          <w:spacing w:val="14"/>
        </w:rPr>
        <w:t xml:space="preserve">第二十九条 </w:t>
      </w:r>
      <w:r>
        <w:rPr>
          <w:spacing w:val="14"/>
        </w:rPr>
        <w:t>雷达无线电发射设备和接收设备应符合附件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2 </w:t>
      </w:r>
      <w:r>
        <w:rPr>
          <w:spacing w:val="11"/>
        </w:rPr>
        <w:t>所列的射频技术要求。研制、生产或者进口在国内销售、使</w:t>
      </w:r>
      <w:r>
        <w:rPr>
          <w:spacing w:val="7"/>
        </w:rPr>
        <w:t xml:space="preserve"> </w:t>
      </w:r>
      <w:r>
        <w:rPr>
          <w:spacing w:val="9"/>
        </w:rPr>
        <w:t>用的雷达设备，应符合《无线电发射设备管理规定》等</w:t>
      </w:r>
      <w:r>
        <w:rPr>
          <w:spacing w:val="8"/>
        </w:rPr>
        <w:t>无线电</w:t>
      </w:r>
      <w:r>
        <w:t xml:space="preserve"> </w:t>
      </w:r>
      <w:r>
        <w:rPr>
          <w:spacing w:val="9"/>
        </w:rPr>
        <w:t>管理有关规定的要求，并向国家无线电管理机构申请无</w:t>
      </w:r>
      <w:r>
        <w:rPr>
          <w:spacing w:val="8"/>
        </w:rPr>
        <w:t>线电发</w:t>
      </w:r>
      <w:r>
        <w:t xml:space="preserve"> </w:t>
      </w:r>
      <w:r>
        <w:rPr>
          <w:spacing w:val="7"/>
        </w:rPr>
        <w:t>射设备型号核准。</w:t>
      </w:r>
    </w:p>
    <w:p w14:paraId="628888D5">
      <w:pPr>
        <w:pStyle w:val="2"/>
        <w:spacing w:before="54" w:line="349" w:lineRule="auto"/>
        <w:ind w:left="5" w:firstLine="638"/>
        <w:jc w:val="both"/>
      </w:pPr>
      <w:r>
        <w:rPr>
          <w:rFonts w:ascii="黑体" w:hAnsi="黑体" w:eastAsia="黑体" w:cs="黑体"/>
          <w:spacing w:val="15"/>
        </w:rPr>
        <w:t xml:space="preserve">第三十条 </w:t>
      </w:r>
      <w:r>
        <w:rPr>
          <w:spacing w:val="15"/>
        </w:rPr>
        <w:t>设置、使用雷达，鼓励选用技术先进</w:t>
      </w:r>
      <w:r>
        <w:rPr>
          <w:spacing w:val="14"/>
        </w:rPr>
        <w:t>、抗干扰</w:t>
      </w:r>
      <w:r>
        <w:t xml:space="preserve"> </w:t>
      </w:r>
      <w:r>
        <w:rPr>
          <w:spacing w:val="8"/>
        </w:rPr>
        <w:t>能力强、无用发射功率小的无线电设备，并在满足使用要求的</w:t>
      </w:r>
      <w:r>
        <w:rPr>
          <w:spacing w:val="18"/>
        </w:rPr>
        <w:t xml:space="preserve"> </w:t>
      </w:r>
      <w:r>
        <w:rPr>
          <w:spacing w:val="6"/>
        </w:rPr>
        <w:t>情况下严格控制发射功率、</w:t>
      </w:r>
      <w:r>
        <w:rPr>
          <w:spacing w:val="-85"/>
        </w:rPr>
        <w:t xml:space="preserve"> </w:t>
      </w:r>
      <w:r>
        <w:rPr>
          <w:spacing w:val="6"/>
        </w:rPr>
        <w:t>占用带宽和探测范围，最大限度减</w:t>
      </w:r>
      <w:r>
        <w:t xml:space="preserve"> </w:t>
      </w:r>
      <w:r>
        <w:rPr>
          <w:spacing w:val="9"/>
        </w:rPr>
        <w:t>少和避免对相同或相邻频段其他无线电业务产生有害干</w:t>
      </w:r>
      <w:r>
        <w:rPr>
          <w:spacing w:val="8"/>
        </w:rPr>
        <w:t>扰。</w:t>
      </w:r>
    </w:p>
    <w:p w14:paraId="6E945D90">
      <w:pPr>
        <w:spacing w:line="349" w:lineRule="auto"/>
        <w:sectPr>
          <w:footerReference r:id="rId11" w:type="default"/>
          <w:pgSz w:w="11906" w:h="16839"/>
          <w:pgMar w:top="1431" w:right="1586" w:bottom="1003" w:left="1708" w:header="0" w:footer="819" w:gutter="0"/>
          <w:cols w:space="720" w:num="1"/>
        </w:sectPr>
      </w:pPr>
    </w:p>
    <w:p w14:paraId="1C5087AC">
      <w:pPr>
        <w:spacing w:line="261" w:lineRule="auto"/>
        <w:rPr>
          <w:rFonts w:ascii="Arial"/>
          <w:sz w:val="21"/>
        </w:rPr>
      </w:pPr>
    </w:p>
    <w:p w14:paraId="3944E6EB">
      <w:pPr>
        <w:pStyle w:val="2"/>
        <w:spacing w:before="101" w:line="349" w:lineRule="auto"/>
        <w:ind w:left="10" w:right="14" w:firstLine="635"/>
        <w:jc w:val="both"/>
      </w:pPr>
      <w:r>
        <w:rPr>
          <w:rFonts w:ascii="黑体" w:hAnsi="黑体" w:eastAsia="黑体" w:cs="黑体"/>
          <w:spacing w:val="14"/>
        </w:rPr>
        <w:t xml:space="preserve">第三十一条 </w:t>
      </w:r>
      <w:r>
        <w:rPr>
          <w:spacing w:val="14"/>
        </w:rPr>
        <w:t>雷达设置使用应遵守相关行业管理规定和技</w:t>
      </w:r>
      <w:r>
        <w:rPr>
          <w:spacing w:val="18"/>
        </w:rPr>
        <w:t xml:space="preserve"> </w:t>
      </w:r>
      <w:r>
        <w:rPr>
          <w:spacing w:val="8"/>
        </w:rPr>
        <w:t>术标准等要求。使用雷达的单位或个人应当对雷达进行定期维</w:t>
      </w:r>
      <w:r>
        <w:rPr>
          <w:spacing w:val="16"/>
        </w:rPr>
        <w:t xml:space="preserve"> </w:t>
      </w:r>
      <w:r>
        <w:rPr>
          <w:spacing w:val="8"/>
        </w:rPr>
        <w:t>护，保证其性能指标符合无线电管理有关规定，避免对其他依</w:t>
      </w:r>
      <w:r>
        <w:rPr>
          <w:spacing w:val="13"/>
        </w:rPr>
        <w:t xml:space="preserve"> </w:t>
      </w:r>
      <w:r>
        <w:rPr>
          <w:spacing w:val="8"/>
        </w:rPr>
        <w:t>法设置、使用的无线电台（站）产生有害干扰。</w:t>
      </w:r>
    </w:p>
    <w:p w14:paraId="09DFD0F1">
      <w:pPr>
        <w:pStyle w:val="2"/>
        <w:spacing w:before="52" w:line="347" w:lineRule="auto"/>
        <w:ind w:left="17" w:right="17" w:firstLine="628"/>
        <w:jc w:val="both"/>
      </w:pPr>
      <w:r>
        <w:rPr>
          <w:rFonts w:ascii="黑体" w:hAnsi="黑体" w:eastAsia="黑体" w:cs="黑体"/>
          <w:spacing w:val="14"/>
        </w:rPr>
        <w:t xml:space="preserve">第三十二条 </w:t>
      </w:r>
      <w:r>
        <w:rPr>
          <w:spacing w:val="14"/>
        </w:rPr>
        <w:t>使用雷达的单位或个人应当遵守国家环境保</w:t>
      </w:r>
      <w:r>
        <w:rPr>
          <w:spacing w:val="18"/>
        </w:rPr>
        <w:t xml:space="preserve"> </w:t>
      </w:r>
      <w:r>
        <w:rPr>
          <w:spacing w:val="8"/>
        </w:rPr>
        <w:t>护的规定，采取必要措施防止无线电波发射产生的电磁辐射污</w:t>
      </w:r>
      <w:r>
        <w:rPr>
          <w:spacing w:val="6"/>
        </w:rPr>
        <w:t xml:space="preserve"> </w:t>
      </w:r>
      <w:r>
        <w:rPr>
          <w:spacing w:val="1"/>
        </w:rPr>
        <w:t>染环境。</w:t>
      </w:r>
    </w:p>
    <w:p w14:paraId="22D5C22C">
      <w:pPr>
        <w:pStyle w:val="2"/>
        <w:spacing w:before="53" w:line="339" w:lineRule="auto"/>
        <w:ind w:left="16" w:right="17" w:firstLine="629"/>
      </w:pPr>
      <w:r>
        <w:rPr>
          <w:rFonts w:ascii="黑体" w:hAnsi="黑体" w:eastAsia="黑体" w:cs="黑体"/>
          <w:spacing w:val="14"/>
        </w:rPr>
        <w:t xml:space="preserve">第三十三条 </w:t>
      </w:r>
      <w:r>
        <w:rPr>
          <w:spacing w:val="14"/>
        </w:rPr>
        <w:t>使用雷达的单位或个人应切实做好雷达探测</w:t>
      </w:r>
      <w:r>
        <w:rPr>
          <w:spacing w:val="18"/>
        </w:rPr>
        <w:t xml:space="preserve"> </w:t>
      </w:r>
      <w:r>
        <w:rPr>
          <w:spacing w:val="6"/>
        </w:rPr>
        <w:t>数据安全管理工作。</w:t>
      </w:r>
    </w:p>
    <w:p w14:paraId="552EE271">
      <w:pPr>
        <w:pStyle w:val="2"/>
        <w:spacing w:before="61" w:line="340" w:lineRule="auto"/>
        <w:ind w:left="17" w:right="17" w:firstLine="628"/>
      </w:pPr>
      <w:r>
        <w:rPr>
          <w:rFonts w:ascii="黑体" w:hAnsi="黑体" w:eastAsia="黑体" w:cs="黑体"/>
          <w:spacing w:val="28"/>
        </w:rPr>
        <w:t xml:space="preserve">第三十四条 </w:t>
      </w:r>
      <w:r>
        <w:rPr>
          <w:spacing w:val="28"/>
        </w:rPr>
        <w:t>使用雷达的单位或个人应规范雷达使用行</w:t>
      </w:r>
      <w:r>
        <w:rPr>
          <w:spacing w:val="6"/>
        </w:rPr>
        <w:t xml:space="preserve"> </w:t>
      </w:r>
      <w:r>
        <w:rPr>
          <w:spacing w:val="8"/>
        </w:rPr>
        <w:t>为，不得利用雷达开展违法犯罪活动。</w:t>
      </w:r>
    </w:p>
    <w:p w14:paraId="3C808DE6">
      <w:pPr>
        <w:pStyle w:val="2"/>
        <w:spacing w:before="58" w:line="346" w:lineRule="auto"/>
        <w:ind w:firstLine="646"/>
      </w:pPr>
      <w:r>
        <w:rPr>
          <w:rFonts w:ascii="黑体" w:hAnsi="黑体" w:eastAsia="黑体" w:cs="黑体"/>
          <w:spacing w:val="11"/>
        </w:rPr>
        <w:t xml:space="preserve">第三十五条 </w:t>
      </w:r>
      <w:r>
        <w:rPr>
          <w:spacing w:val="11"/>
        </w:rPr>
        <w:t>省、</w:t>
      </w:r>
      <w:r>
        <w:rPr>
          <w:spacing w:val="-62"/>
        </w:rPr>
        <w:t xml:space="preserve"> </w:t>
      </w:r>
      <w:r>
        <w:rPr>
          <w:spacing w:val="11"/>
        </w:rPr>
        <w:t>自治区、直辖市无线电管理机构应按照</w:t>
      </w:r>
      <w:r>
        <w:t xml:space="preserve"> </w:t>
      </w:r>
      <w:r>
        <w:rPr>
          <w:spacing w:val="9"/>
        </w:rPr>
        <w:t>《无线电频率使用和在用无线电台（站）监督检查暂行办法》</w:t>
      </w:r>
      <w:r>
        <w:rPr>
          <w:spacing w:val="14"/>
        </w:rPr>
        <w:t xml:space="preserve"> </w:t>
      </w:r>
      <w:r>
        <w:rPr>
          <w:spacing w:val="8"/>
        </w:rPr>
        <w:t>进行检查，依法查处违法行为。</w:t>
      </w:r>
    </w:p>
    <w:p w14:paraId="4E8A1084">
      <w:pPr>
        <w:spacing w:before="57" w:line="227" w:lineRule="auto"/>
        <w:ind w:left="27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雷达干扰协调</w:t>
      </w:r>
    </w:p>
    <w:p w14:paraId="343A3E79">
      <w:pPr>
        <w:pStyle w:val="2"/>
        <w:spacing w:before="216" w:line="350" w:lineRule="auto"/>
        <w:ind w:left="5" w:right="17" w:firstLine="640"/>
      </w:pPr>
      <w:r>
        <w:rPr>
          <w:rFonts w:ascii="黑体" w:hAnsi="黑体" w:eastAsia="黑体" w:cs="黑体"/>
          <w:spacing w:val="14"/>
        </w:rPr>
        <w:t xml:space="preserve">第三十六条 </w:t>
      </w:r>
      <w:r>
        <w:rPr>
          <w:spacing w:val="14"/>
        </w:rPr>
        <w:t>按照本规定设置、使用的雷达受到无线电有</w:t>
      </w:r>
      <w:r>
        <w:rPr>
          <w:spacing w:val="18"/>
        </w:rPr>
        <w:t xml:space="preserve"> </w:t>
      </w:r>
      <w:r>
        <w:rPr>
          <w:spacing w:val="8"/>
        </w:rPr>
        <w:t>害干扰时，可向所在地无线电管理机构进行申诉，无线电管理</w:t>
      </w:r>
      <w:r>
        <w:rPr>
          <w:spacing w:val="18"/>
        </w:rPr>
        <w:t xml:space="preserve"> </w:t>
      </w:r>
      <w:r>
        <w:rPr>
          <w:spacing w:val="15"/>
        </w:rPr>
        <w:t>机构按照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频带外让频带内、次要业务让主要业务、后用让先</w:t>
      </w:r>
      <w:r>
        <w:rPr>
          <w:spacing w:val="2"/>
        </w:rPr>
        <w:t xml:space="preserve"> </w:t>
      </w:r>
      <w:r>
        <w:rPr>
          <w:spacing w:val="8"/>
        </w:rPr>
        <w:t>用、无规划让有规划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的原则协调处理。</w:t>
      </w:r>
    </w:p>
    <w:p w14:paraId="6C343614">
      <w:pPr>
        <w:pStyle w:val="2"/>
        <w:spacing w:before="49" w:line="347" w:lineRule="auto"/>
        <w:ind w:left="16" w:right="14" w:firstLine="629"/>
      </w:pPr>
      <w:r>
        <w:rPr>
          <w:rFonts w:ascii="黑体" w:hAnsi="黑体" w:eastAsia="黑体" w:cs="黑体"/>
          <w:spacing w:val="13"/>
        </w:rPr>
        <w:t>第三十七条</w:t>
      </w:r>
      <w:r>
        <w:rPr>
          <w:rFonts w:ascii="黑体" w:hAnsi="黑体" w:eastAsia="黑体" w:cs="黑体"/>
          <w:spacing w:val="59"/>
        </w:rPr>
        <w:t xml:space="preserve"> </w:t>
      </w:r>
      <w:r>
        <w:rPr>
          <w:spacing w:val="13"/>
        </w:rPr>
        <w:t>国家对航空无线电导航、水上无线电导航、</w:t>
      </w:r>
      <w:r>
        <w:t xml:space="preserve"> </w:t>
      </w:r>
      <w:r>
        <w:rPr>
          <w:spacing w:val="20"/>
        </w:rPr>
        <w:t>卫星无线电导航等涉及航行飞行安全及人身安全的无线电频</w:t>
      </w:r>
      <w:r>
        <w:rPr>
          <w:spacing w:val="13"/>
        </w:rPr>
        <w:t xml:space="preserve"> </w:t>
      </w:r>
      <w:r>
        <w:rPr>
          <w:spacing w:val="3"/>
        </w:rPr>
        <w:t>率，以及国际电信联盟《无线电规则》附录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3"/>
        </w:rPr>
        <w:t>“全</w:t>
      </w:r>
      <w:r>
        <w:rPr>
          <w:spacing w:val="2"/>
        </w:rPr>
        <w:t>球水上遇险</w:t>
      </w:r>
    </w:p>
    <w:p w14:paraId="2385D261">
      <w:pPr>
        <w:spacing w:line="347" w:lineRule="auto"/>
        <w:sectPr>
          <w:footerReference r:id="rId12" w:type="default"/>
          <w:pgSz w:w="11906" w:h="16839"/>
          <w:pgMar w:top="1431" w:right="1571" w:bottom="1005" w:left="1706" w:header="0" w:footer="819" w:gutter="0"/>
          <w:cols w:space="720" w:num="1"/>
        </w:sectPr>
      </w:pPr>
    </w:p>
    <w:p w14:paraId="1E432466">
      <w:pPr>
        <w:spacing w:line="261" w:lineRule="auto"/>
        <w:rPr>
          <w:rFonts w:ascii="Arial"/>
          <w:sz w:val="21"/>
        </w:rPr>
      </w:pPr>
    </w:p>
    <w:p w14:paraId="59087C46">
      <w:pPr>
        <w:pStyle w:val="2"/>
        <w:spacing w:before="100" w:line="221" w:lineRule="auto"/>
        <w:ind w:left="11"/>
      </w:pPr>
      <w:r>
        <w:rPr>
          <w:spacing w:val="8"/>
        </w:rPr>
        <w:t>和安全系统的遇险和安全通信频率”予以特别保护。</w:t>
      </w:r>
    </w:p>
    <w:p w14:paraId="2E39EF30">
      <w:pPr>
        <w:pStyle w:val="2"/>
        <w:spacing w:before="225" w:line="353" w:lineRule="auto"/>
        <w:ind w:left="5" w:firstLine="637"/>
      </w:pPr>
      <w:r>
        <w:rPr>
          <w:rFonts w:ascii="黑体" w:hAnsi="黑体" w:eastAsia="黑体" w:cs="黑体"/>
          <w:spacing w:val="15"/>
        </w:rPr>
        <w:t xml:space="preserve">第三十八条 </w:t>
      </w:r>
      <w:r>
        <w:rPr>
          <w:spacing w:val="15"/>
        </w:rPr>
        <w:t>建设或扩建需要电磁环境特殊保护</w:t>
      </w:r>
      <w:r>
        <w:rPr>
          <w:spacing w:val="14"/>
        </w:rPr>
        <w:t>的雷达，</w:t>
      </w:r>
      <w:r>
        <w:t xml:space="preserve"> </w:t>
      </w:r>
      <w:r>
        <w:rPr>
          <w:spacing w:val="8"/>
        </w:rPr>
        <w:t>应当符合城乡规划的要求，避开影响其功能发挥的建筑物、设</w:t>
      </w:r>
      <w:r>
        <w:rPr>
          <w:spacing w:val="15"/>
        </w:rPr>
        <w:t xml:space="preserve"> </w:t>
      </w:r>
      <w:r>
        <w:rPr>
          <w:spacing w:val="8"/>
        </w:rPr>
        <w:t>施等。地方人民政府制定、修改城乡规划，安排可能影响大型</w:t>
      </w:r>
      <w:r>
        <w:rPr>
          <w:spacing w:val="17"/>
        </w:rPr>
        <w:t xml:space="preserve"> </w:t>
      </w:r>
      <w:r>
        <w:rPr>
          <w:spacing w:val="8"/>
        </w:rPr>
        <w:t>雷达站功能发挥的建设项目的，应当考虑其功能发挥的需要，</w:t>
      </w:r>
      <w:r>
        <w:rPr>
          <w:spacing w:val="17"/>
        </w:rPr>
        <w:t xml:space="preserve"> </w:t>
      </w:r>
      <w:r>
        <w:rPr>
          <w:spacing w:val="21"/>
        </w:rPr>
        <w:t>并征求所在地无线电管理机构和军队电磁频谱管</w:t>
      </w:r>
      <w:r>
        <w:rPr>
          <w:spacing w:val="20"/>
        </w:rPr>
        <w:t>理机构的意</w:t>
      </w:r>
      <w:r>
        <w:t xml:space="preserve"> </w:t>
      </w:r>
      <w:r>
        <w:rPr>
          <w:spacing w:val="-3"/>
        </w:rPr>
        <w:t>见。</w:t>
      </w:r>
    </w:p>
    <w:p w14:paraId="05C9887D">
      <w:pPr>
        <w:pStyle w:val="2"/>
        <w:spacing w:before="45" w:line="346" w:lineRule="auto"/>
        <w:ind w:right="2" w:firstLine="642"/>
      </w:pPr>
      <w:r>
        <w:rPr>
          <w:rFonts w:ascii="黑体" w:hAnsi="黑体" w:eastAsia="黑体" w:cs="黑体"/>
          <w:spacing w:val="14"/>
        </w:rPr>
        <w:t xml:space="preserve">第三十九条 </w:t>
      </w:r>
      <w:r>
        <w:rPr>
          <w:spacing w:val="14"/>
        </w:rPr>
        <w:t>在边境地区设置、使用雷达，应遵守我国与</w:t>
      </w:r>
      <w:r>
        <w:rPr>
          <w:spacing w:val="18"/>
        </w:rPr>
        <w:t xml:space="preserve"> </w:t>
      </w:r>
      <w:r>
        <w:rPr>
          <w:spacing w:val="9"/>
        </w:rPr>
        <w:t>相关国家、地区签订的无线电频率协调协议及</w:t>
      </w:r>
      <w:r>
        <w:rPr>
          <w:spacing w:val="8"/>
        </w:rPr>
        <w:t>相关会谈纪要，</w:t>
      </w:r>
      <w:r>
        <w:t xml:space="preserve"> </w:t>
      </w:r>
      <w:r>
        <w:rPr>
          <w:spacing w:val="9"/>
        </w:rPr>
        <w:t>并按照相关国际规则开展雷达的国际频率协调和申报工作。</w:t>
      </w:r>
    </w:p>
    <w:p w14:paraId="42413B66">
      <w:pPr>
        <w:pStyle w:val="2"/>
        <w:spacing w:before="58" w:line="346" w:lineRule="auto"/>
        <w:ind w:left="13" w:firstLine="628"/>
      </w:pPr>
      <w:r>
        <w:rPr>
          <w:rFonts w:ascii="黑体" w:hAnsi="黑体" w:eastAsia="黑体" w:cs="黑体"/>
          <w:spacing w:val="10"/>
        </w:rPr>
        <w:t xml:space="preserve">第四十条 </w:t>
      </w:r>
      <w:r>
        <w:rPr>
          <w:spacing w:val="10"/>
        </w:rPr>
        <w:t>地面雷达使用频率与卫星地球探测（有源</w:t>
      </w:r>
      <w:r>
        <w:rPr>
          <w:spacing w:val="-90"/>
        </w:rPr>
        <w:t>）（</w:t>
      </w:r>
      <w:r>
        <w:rPr>
          <w:spacing w:val="10"/>
        </w:rPr>
        <w:t>如</w:t>
      </w:r>
      <w:r>
        <w:rPr>
          <w:spacing w:val="1"/>
        </w:rPr>
        <w:t xml:space="preserve"> </w:t>
      </w:r>
      <w:r>
        <w:rPr>
          <w:spacing w:val="8"/>
        </w:rPr>
        <w:t>星载合成孔径雷达）、空间研究（有源）业务有重叠的，且均 为主要业务，双方协调应按照国际国内相关规定执行。</w:t>
      </w:r>
    </w:p>
    <w:p w14:paraId="0C466FA7">
      <w:pPr>
        <w:spacing w:before="56" w:line="227" w:lineRule="auto"/>
        <w:ind w:left="34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3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 w14:paraId="4B60F12D">
      <w:pPr>
        <w:pStyle w:val="2"/>
        <w:spacing w:before="220" w:line="339" w:lineRule="auto"/>
        <w:ind w:left="13" w:right="2" w:firstLine="628"/>
      </w:pPr>
      <w:r>
        <w:rPr>
          <w:rFonts w:ascii="黑体" w:hAnsi="黑体" w:eastAsia="黑体" w:cs="黑体"/>
          <w:spacing w:val="14"/>
        </w:rPr>
        <w:t xml:space="preserve">第四十一条 </w:t>
      </w:r>
      <w:r>
        <w:rPr>
          <w:spacing w:val="14"/>
        </w:rPr>
        <w:t>军用雷达的生产、设置和使用按照军队有关</w:t>
      </w:r>
      <w:r>
        <w:rPr>
          <w:spacing w:val="18"/>
        </w:rPr>
        <w:t xml:space="preserve"> </w:t>
      </w:r>
      <w:r>
        <w:rPr>
          <w:spacing w:val="8"/>
        </w:rPr>
        <w:t>规定执行，用于民用的军民两用产品须满足本规定要求。</w:t>
      </w:r>
    </w:p>
    <w:p w14:paraId="0249E4C3">
      <w:pPr>
        <w:pStyle w:val="2"/>
        <w:spacing w:before="59" w:line="351" w:lineRule="auto"/>
        <w:ind w:firstLine="642"/>
      </w:pPr>
      <w:r>
        <w:rPr>
          <w:rFonts w:ascii="黑体" w:hAnsi="黑体" w:eastAsia="黑体" w:cs="黑体"/>
          <w:spacing w:val="11"/>
        </w:rPr>
        <w:t>第四十二条</w:t>
      </w:r>
      <w:r>
        <w:rPr>
          <w:rFonts w:ascii="黑体" w:hAnsi="黑体" w:eastAsia="黑体" w:cs="黑体"/>
          <w:spacing w:val="104"/>
        </w:rPr>
        <w:t xml:space="preserve"> </w:t>
      </w:r>
      <w:r>
        <w:rPr>
          <w:spacing w:val="11"/>
        </w:rPr>
        <w:t>自本规定施行之日起，国家无线电管理机构</w:t>
      </w:r>
      <w:r>
        <w:t xml:space="preserve"> </w:t>
      </w:r>
      <w:r>
        <w:rPr>
          <w:spacing w:val="21"/>
        </w:rPr>
        <w:t>不再受理和审批与本规定不符的雷达无线电发射设备型号核</w:t>
      </w:r>
      <w:r>
        <w:rPr>
          <w:spacing w:val="2"/>
        </w:rPr>
        <w:t xml:space="preserve"> </w:t>
      </w:r>
      <w:r>
        <w:rPr>
          <w:spacing w:val="5"/>
        </w:rPr>
        <w:t>准申请；</w:t>
      </w:r>
      <w:r>
        <w:rPr>
          <w:spacing w:val="-52"/>
        </w:rPr>
        <w:t xml:space="preserve"> </w:t>
      </w:r>
      <w:r>
        <w:rPr>
          <w:spacing w:val="5"/>
        </w:rPr>
        <w:t>已获得型号核准证的，型号核准证到期后不再延续。</w:t>
      </w:r>
      <w:r>
        <w:t xml:space="preserve"> </w:t>
      </w:r>
      <w:r>
        <w:rPr>
          <w:spacing w:val="21"/>
        </w:rPr>
        <w:t>各级无线电管理机构不再受理与本规定不符的新的雷达频率</w:t>
      </w:r>
      <w:r>
        <w:t xml:space="preserve"> </w:t>
      </w:r>
      <w:r>
        <w:rPr>
          <w:spacing w:val="9"/>
        </w:rPr>
        <w:t>使用许可申请和无线电台（站）设置、使用许可申请。</w:t>
      </w:r>
    </w:p>
    <w:p w14:paraId="16ED691B">
      <w:pPr>
        <w:pStyle w:val="2"/>
        <w:spacing w:before="55" w:line="221" w:lineRule="auto"/>
        <w:ind w:right="2"/>
        <w:jc w:val="right"/>
      </w:pPr>
      <w:r>
        <w:rPr>
          <w:spacing w:val="29"/>
        </w:rPr>
        <w:t>本规定施行之</w:t>
      </w:r>
      <w:r>
        <w:rPr>
          <w:spacing w:val="-53"/>
        </w:rPr>
        <w:t xml:space="preserve"> </w:t>
      </w:r>
      <w:r>
        <w:rPr>
          <w:spacing w:val="29"/>
        </w:rPr>
        <w:t>日前已依法设置</w:t>
      </w:r>
      <w:r>
        <w:rPr>
          <w:spacing w:val="-88"/>
        </w:rPr>
        <w:t xml:space="preserve"> </w:t>
      </w:r>
      <w:r>
        <w:rPr>
          <w:spacing w:val="29"/>
        </w:rPr>
        <w:t>、使用的雷达无</w:t>
      </w:r>
      <w:r>
        <w:rPr>
          <w:spacing w:val="28"/>
        </w:rPr>
        <w:t>线电台</w:t>
      </w:r>
    </w:p>
    <w:p w14:paraId="75D0E1E4">
      <w:pPr>
        <w:spacing w:line="221" w:lineRule="auto"/>
        <w:sectPr>
          <w:footerReference r:id="rId13" w:type="default"/>
          <w:pgSz w:w="11906" w:h="16839"/>
          <w:pgMar w:top="1431" w:right="1586" w:bottom="1005" w:left="1710" w:header="0" w:footer="819" w:gutter="0"/>
          <w:cols w:space="720" w:num="1"/>
        </w:sectPr>
      </w:pPr>
    </w:p>
    <w:p w14:paraId="5529CEE7">
      <w:pPr>
        <w:spacing w:line="259" w:lineRule="auto"/>
        <w:rPr>
          <w:rFonts w:ascii="Arial"/>
          <w:sz w:val="21"/>
        </w:rPr>
      </w:pPr>
    </w:p>
    <w:p w14:paraId="12EAC23F">
      <w:pPr>
        <w:pStyle w:val="2"/>
        <w:spacing w:before="101" w:line="347" w:lineRule="auto"/>
        <w:ind w:left="15" w:hanging="15"/>
        <w:jc w:val="both"/>
      </w:pPr>
      <w:r>
        <w:rPr>
          <w:spacing w:val="9"/>
        </w:rPr>
        <w:t>（站</w:t>
      </w:r>
      <w:r>
        <w:rPr>
          <w:spacing w:val="7"/>
        </w:rPr>
        <w:t>），</w:t>
      </w:r>
      <w:r>
        <w:rPr>
          <w:spacing w:val="9"/>
        </w:rPr>
        <w:t>在无线电频率使用期限或无线电台执照有效期届满后</w:t>
      </w:r>
      <w:r>
        <w:rPr>
          <w:spacing w:val="1"/>
        </w:rPr>
        <w:t xml:space="preserve"> </w:t>
      </w:r>
      <w:r>
        <w:rPr>
          <w:spacing w:val="8"/>
        </w:rPr>
        <w:t>需要继续使用的，仍可向无线电管理机构依法提出无线电频率 和无线电台（站）延续使用申请，直至原设备报废为止。</w:t>
      </w:r>
    </w:p>
    <w:p w14:paraId="2B2773DD">
      <w:pPr>
        <w:pStyle w:val="2"/>
        <w:spacing w:before="51" w:line="225" w:lineRule="auto"/>
        <w:ind w:left="646"/>
      </w:pPr>
      <w:r>
        <w:rPr>
          <w:rFonts w:ascii="黑体" w:hAnsi="黑体" w:eastAsia="黑体" w:cs="黑体"/>
          <w:spacing w:val="2"/>
        </w:rPr>
        <w:t xml:space="preserve">第四十三条 </w:t>
      </w:r>
      <w:r>
        <w:rPr>
          <w:spacing w:val="2"/>
        </w:rPr>
        <w:t>本规定自</w:t>
      </w:r>
      <w:r>
        <w:rPr>
          <w:rFonts w:ascii="Times New Roman" w:hAnsi="Times New Roman" w:eastAsia="Times New Roman" w:cs="Times New Roman"/>
          <w:spacing w:val="2"/>
        </w:rPr>
        <w:t>2026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2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  </w:t>
      </w:r>
      <w:r>
        <w:rPr>
          <w:spacing w:val="2"/>
        </w:rPr>
        <w:t>日起施行。</w:t>
      </w:r>
    </w:p>
    <w:p w14:paraId="7BE2F4BF">
      <w:pPr>
        <w:spacing w:line="225" w:lineRule="auto"/>
        <w:sectPr>
          <w:footerReference r:id="rId14" w:type="default"/>
          <w:pgSz w:w="11906" w:h="16839"/>
          <w:pgMar w:top="1431" w:right="1588" w:bottom="1005" w:left="1706" w:header="0" w:footer="819" w:gutter="0"/>
          <w:cols w:space="720" w:num="1"/>
        </w:sectPr>
      </w:pPr>
    </w:p>
    <w:p w14:paraId="0698D41F">
      <w:pPr>
        <w:spacing w:line="259" w:lineRule="auto"/>
        <w:rPr>
          <w:rFonts w:ascii="Arial"/>
          <w:sz w:val="21"/>
        </w:rPr>
      </w:pPr>
    </w:p>
    <w:p w14:paraId="20DC096D">
      <w:pPr>
        <w:spacing w:before="101" w:line="230" w:lineRule="auto"/>
        <w:ind w:left="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79149637">
      <w:pPr>
        <w:spacing w:before="160" w:line="495" w:lineRule="exact"/>
        <w:ind w:left="269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典型雷达定义与释义</w:t>
      </w:r>
    </w:p>
    <w:p w14:paraId="315A07F8">
      <w:pPr>
        <w:spacing w:line="327" w:lineRule="auto"/>
        <w:rPr>
          <w:rFonts w:ascii="Arial"/>
          <w:sz w:val="21"/>
        </w:rPr>
      </w:pPr>
    </w:p>
    <w:p w14:paraId="5E759ACE">
      <w:pPr>
        <w:spacing w:line="327" w:lineRule="auto"/>
        <w:rPr>
          <w:rFonts w:ascii="Arial"/>
          <w:sz w:val="21"/>
        </w:rPr>
      </w:pPr>
    </w:p>
    <w:p w14:paraId="7F75A4BB">
      <w:pPr>
        <w:pStyle w:val="2"/>
        <w:spacing w:before="101" w:line="339" w:lineRule="auto"/>
        <w:ind w:left="8" w:right="2" w:firstLine="643"/>
      </w:pPr>
      <w:r>
        <w:rPr>
          <w:rFonts w:ascii="黑体" w:hAnsi="黑体" w:eastAsia="黑体" w:cs="黑体"/>
          <w:spacing w:val="8"/>
        </w:rPr>
        <w:t>一次雷达：</w:t>
      </w:r>
      <w:r>
        <w:rPr>
          <w:spacing w:val="8"/>
        </w:rPr>
        <w:t>以基准信号与从被测物体反射的无线电信号进 行比较为基础的无线电测定系统。</w:t>
      </w:r>
    </w:p>
    <w:p w14:paraId="4DA27C05">
      <w:pPr>
        <w:pStyle w:val="2"/>
        <w:spacing w:before="61" w:line="339" w:lineRule="auto"/>
        <w:ind w:left="8" w:right="2" w:firstLine="643"/>
      </w:pPr>
      <w:r>
        <w:rPr>
          <w:rFonts w:ascii="黑体" w:hAnsi="黑体" w:eastAsia="黑体" w:cs="黑体"/>
          <w:spacing w:val="8"/>
        </w:rPr>
        <w:t>二次雷达：</w:t>
      </w:r>
      <w:r>
        <w:rPr>
          <w:spacing w:val="8"/>
        </w:rPr>
        <w:t>以基准信号与从被测物体重发来的无线电信号 进行比较为基础的无线电测定系统。</w:t>
      </w:r>
    </w:p>
    <w:p w14:paraId="071C6374">
      <w:pPr>
        <w:pStyle w:val="2"/>
        <w:spacing w:before="60" w:line="349" w:lineRule="auto"/>
        <w:ind w:left="8" w:firstLine="643"/>
      </w:pPr>
      <w:r>
        <w:rPr>
          <w:rFonts w:ascii="黑体" w:hAnsi="黑体" w:eastAsia="黑体" w:cs="黑体"/>
          <w:spacing w:val="8"/>
        </w:rPr>
        <w:t>空中交通管制雷达：</w:t>
      </w:r>
      <w:r>
        <w:rPr>
          <w:spacing w:val="8"/>
        </w:rPr>
        <w:t xml:space="preserve">用来监视、指挥航空器按规定航线飞 </w:t>
      </w:r>
      <w:r>
        <w:rPr>
          <w:spacing w:val="21"/>
        </w:rPr>
        <w:t>行或在机场起落、为飞行管制系统提供空中航空器信息</w:t>
      </w:r>
      <w:r>
        <w:rPr>
          <w:spacing w:val="20"/>
        </w:rPr>
        <w:t>的雷</w:t>
      </w:r>
      <w:r>
        <w:t xml:space="preserve"> </w:t>
      </w:r>
      <w:r>
        <w:rPr>
          <w:spacing w:val="-2"/>
        </w:rPr>
        <w:t>达。</w:t>
      </w:r>
    </w:p>
    <w:p w14:paraId="6E31EAA2">
      <w:pPr>
        <w:pStyle w:val="2"/>
        <w:spacing w:before="42" w:line="347" w:lineRule="auto"/>
        <w:ind w:left="12" w:right="2" w:firstLine="640"/>
        <w:jc w:val="both"/>
      </w:pPr>
      <w:r>
        <w:rPr>
          <w:rFonts w:ascii="黑体" w:hAnsi="黑体" w:eastAsia="黑体" w:cs="黑体"/>
          <w:spacing w:val="21"/>
        </w:rPr>
        <w:t>无线电高度表：</w:t>
      </w:r>
      <w:r>
        <w:rPr>
          <w:spacing w:val="21"/>
        </w:rPr>
        <w:t>航空器或空间飞行器上的无线电导航设</w:t>
      </w:r>
      <w:r>
        <w:rPr>
          <w:spacing w:val="13"/>
        </w:rPr>
        <w:t xml:space="preserve"> </w:t>
      </w:r>
      <w:r>
        <w:rPr>
          <w:spacing w:val="8"/>
        </w:rPr>
        <w:t>备，用以测定航空器或空间飞行器离地球表面或其他物体表面</w:t>
      </w:r>
      <w:r>
        <w:rPr>
          <w:spacing w:val="12"/>
        </w:rPr>
        <w:t xml:space="preserve"> </w:t>
      </w:r>
      <w:r>
        <w:rPr>
          <w:spacing w:val="3"/>
        </w:rPr>
        <w:t>的高度。</w:t>
      </w:r>
    </w:p>
    <w:p w14:paraId="04BA9DB7">
      <w:pPr>
        <w:pStyle w:val="2"/>
        <w:spacing w:before="51" w:line="346" w:lineRule="auto"/>
        <w:ind w:left="6" w:firstLine="638"/>
        <w:jc w:val="both"/>
      </w:pPr>
      <w:r>
        <w:rPr>
          <w:rFonts w:ascii="黑体" w:hAnsi="黑体" w:eastAsia="黑体" w:cs="黑体"/>
          <w:spacing w:val="8"/>
        </w:rPr>
        <w:t>机场场面监视雷达：</w:t>
      </w:r>
      <w:r>
        <w:rPr>
          <w:spacing w:val="8"/>
        </w:rPr>
        <w:t>通过辐射电磁波，并检测、处理地面</w:t>
      </w:r>
      <w:r>
        <w:rPr>
          <w:spacing w:val="18"/>
        </w:rPr>
        <w:t xml:space="preserve"> </w:t>
      </w:r>
      <w:r>
        <w:rPr>
          <w:spacing w:val="8"/>
        </w:rPr>
        <w:t>物体对辐射电磁波的反射信号，实现信号覆盖范围内所关注目</w:t>
      </w:r>
      <w:r>
        <w:rPr>
          <w:spacing w:val="18"/>
        </w:rPr>
        <w:t xml:space="preserve"> </w:t>
      </w:r>
      <w:r>
        <w:rPr>
          <w:spacing w:val="9"/>
        </w:rPr>
        <w:t>标（航空器、车辆、障碍物等）检测和监测的雷达。</w:t>
      </w:r>
    </w:p>
    <w:p w14:paraId="7D112B3E">
      <w:pPr>
        <w:pStyle w:val="2"/>
        <w:spacing w:before="58" w:line="339" w:lineRule="auto"/>
        <w:ind w:left="14" w:firstLine="629"/>
      </w:pPr>
      <w:r>
        <w:rPr>
          <w:rFonts w:ascii="黑体" w:hAnsi="黑体" w:eastAsia="黑体" w:cs="黑体"/>
          <w:spacing w:val="9"/>
        </w:rPr>
        <w:t>机场跑道外来物（</w:t>
      </w:r>
      <w:r>
        <w:rPr>
          <w:rFonts w:ascii="Times New Roman" w:hAnsi="Times New Roman" w:eastAsia="Times New Roman" w:cs="Times New Roman"/>
        </w:rPr>
        <w:t>FOD</w:t>
      </w:r>
      <w:r>
        <w:rPr>
          <w:rFonts w:ascii="黑体" w:hAnsi="黑体" w:eastAsia="黑体" w:cs="黑体"/>
          <w:spacing w:val="9"/>
        </w:rPr>
        <w:t>）探测雷达：</w:t>
      </w:r>
      <w:r>
        <w:rPr>
          <w:spacing w:val="9"/>
        </w:rPr>
        <w:t>用于探测机场跑道外</w:t>
      </w:r>
      <w:r>
        <w:rPr>
          <w:spacing w:val="11"/>
        </w:rPr>
        <w:t xml:space="preserve"> </w:t>
      </w:r>
      <w:r>
        <w:rPr>
          <w:spacing w:val="7"/>
        </w:rPr>
        <w:t>来物体并测定其位置的雷达。</w:t>
      </w:r>
    </w:p>
    <w:p w14:paraId="0C725A1E">
      <w:pPr>
        <w:pStyle w:val="2"/>
        <w:spacing w:before="63" w:line="339" w:lineRule="auto"/>
        <w:ind w:firstLine="644"/>
      </w:pPr>
      <w:r>
        <w:rPr>
          <w:rFonts w:ascii="黑体" w:hAnsi="黑体" w:eastAsia="黑体" w:cs="黑体"/>
          <w:spacing w:val="8"/>
        </w:rPr>
        <w:t>机载气象雷达：</w:t>
      </w:r>
      <w:r>
        <w:rPr>
          <w:spacing w:val="8"/>
        </w:rPr>
        <w:t>用于航空器在飞行中对前方气象条件或地</w:t>
      </w:r>
      <w:r>
        <w:rPr>
          <w:spacing w:val="18"/>
        </w:rPr>
        <w:t xml:space="preserve"> </w:t>
      </w:r>
      <w:r>
        <w:rPr>
          <w:spacing w:val="8"/>
        </w:rPr>
        <w:t>形进行实时探测的雷达。</w:t>
      </w:r>
    </w:p>
    <w:p w14:paraId="21F99A13">
      <w:pPr>
        <w:pStyle w:val="2"/>
        <w:spacing w:before="60" w:line="340" w:lineRule="auto"/>
        <w:ind w:left="27" w:right="2" w:firstLine="620"/>
      </w:pPr>
      <w:r>
        <w:rPr>
          <w:rFonts w:ascii="黑体" w:hAnsi="黑体" w:eastAsia="黑体" w:cs="黑体"/>
          <w:spacing w:val="8"/>
        </w:rPr>
        <w:t>风廓线雷达：</w:t>
      </w:r>
      <w:r>
        <w:rPr>
          <w:spacing w:val="8"/>
        </w:rPr>
        <w:t>用来探测大气风场的雷达，包括边界层风廓</w:t>
      </w:r>
      <w:r>
        <w:rPr>
          <w:spacing w:val="12"/>
        </w:rPr>
        <w:t xml:space="preserve"> </w:t>
      </w:r>
      <w:r>
        <w:rPr>
          <w:spacing w:val="8"/>
        </w:rPr>
        <w:t>线雷达、对流层风廓线雷达、平流层风廓线雷达和中层</w:t>
      </w:r>
      <w:r>
        <w:rPr>
          <w:spacing w:val="7"/>
        </w:rPr>
        <w:t>风廓线</w:t>
      </w:r>
    </w:p>
    <w:p w14:paraId="44EE08B2">
      <w:pPr>
        <w:spacing w:line="340" w:lineRule="auto"/>
        <w:sectPr>
          <w:footerReference r:id="rId15" w:type="default"/>
          <w:pgSz w:w="11906" w:h="16839"/>
          <w:pgMar w:top="1431" w:right="1586" w:bottom="1005" w:left="1705" w:header="0" w:footer="819" w:gutter="0"/>
          <w:cols w:space="720" w:num="1"/>
        </w:sectPr>
      </w:pPr>
    </w:p>
    <w:p w14:paraId="529C3E6E">
      <w:pPr>
        <w:spacing w:line="261" w:lineRule="auto"/>
        <w:rPr>
          <w:rFonts w:ascii="Arial"/>
          <w:sz w:val="21"/>
        </w:rPr>
      </w:pPr>
    </w:p>
    <w:p w14:paraId="2F026AEA">
      <w:pPr>
        <w:pStyle w:val="2"/>
        <w:spacing w:before="101" w:line="223" w:lineRule="auto"/>
        <w:ind w:left="24"/>
      </w:pPr>
      <w:r>
        <w:t>雷达等。</w:t>
      </w:r>
    </w:p>
    <w:p w14:paraId="4766B53C">
      <w:pPr>
        <w:pStyle w:val="2"/>
        <w:spacing w:before="227" w:line="349" w:lineRule="auto"/>
        <w:ind w:left="6" w:right="13" w:firstLine="638"/>
        <w:jc w:val="both"/>
      </w:pPr>
      <w:r>
        <w:rPr>
          <w:rFonts w:ascii="黑体" w:hAnsi="黑体" w:eastAsia="黑体" w:cs="黑体"/>
          <w:spacing w:val="8"/>
        </w:rPr>
        <w:t>天气雷达：</w:t>
      </w:r>
      <w:r>
        <w:rPr>
          <w:spacing w:val="8"/>
        </w:rPr>
        <w:t>用来探测大气中积雨云、雷雨等降水系统的强</w:t>
      </w:r>
      <w:r>
        <w:rPr>
          <w:spacing w:val="17"/>
        </w:rPr>
        <w:t xml:space="preserve"> </w:t>
      </w:r>
      <w:r>
        <w:t>度、范围及其变化，云和降水粒子的平均径向速度和速度谱宽，</w:t>
      </w:r>
      <w:r>
        <w:rPr>
          <w:spacing w:val="7"/>
        </w:rPr>
        <w:t xml:space="preserve"> </w:t>
      </w:r>
      <w:r>
        <w:rPr>
          <w:spacing w:val="8"/>
        </w:rPr>
        <w:t>或实现近地面层液态水含量的精细化测量的雷达，包括相参天</w:t>
      </w:r>
      <w:r>
        <w:rPr>
          <w:spacing w:val="17"/>
        </w:rPr>
        <w:t xml:space="preserve"> </w:t>
      </w:r>
      <w:r>
        <w:rPr>
          <w:spacing w:val="8"/>
        </w:rPr>
        <w:t>气雷达和非相参天气雷达。</w:t>
      </w:r>
    </w:p>
    <w:p w14:paraId="3E70AA30">
      <w:pPr>
        <w:pStyle w:val="2"/>
        <w:spacing w:before="53" w:line="349" w:lineRule="auto"/>
        <w:ind w:firstLine="654"/>
        <w:jc w:val="both"/>
      </w:pPr>
      <w:r>
        <w:rPr>
          <w:rFonts w:ascii="黑体" w:hAnsi="黑体" w:eastAsia="黑体" w:cs="黑体"/>
          <w:spacing w:val="8"/>
        </w:rPr>
        <w:t>云雷达：</w:t>
      </w:r>
      <w:r>
        <w:rPr>
          <w:spacing w:val="8"/>
        </w:rPr>
        <w:t>采用较短波长（短厘米或毫米波段）探测云粒子</w:t>
      </w:r>
      <w:r>
        <w:rPr>
          <w:spacing w:val="5"/>
        </w:rPr>
        <w:t xml:space="preserve"> </w:t>
      </w:r>
      <w:r>
        <w:rPr>
          <w:spacing w:val="9"/>
        </w:rPr>
        <w:t>的一种气象雷达。用于探测非降水和弱降水云，确定云的边界</w:t>
      </w:r>
      <w:r>
        <w:t xml:space="preserve"> </w:t>
      </w:r>
      <w:r>
        <w:rPr>
          <w:spacing w:val="1"/>
        </w:rPr>
        <w:t>（例如云底和顶部）、估计云的微观物理性质（如粒子的大小、</w:t>
      </w:r>
      <w:r>
        <w:t xml:space="preserve"> </w:t>
      </w:r>
      <w:r>
        <w:rPr>
          <w:spacing w:val="7"/>
        </w:rPr>
        <w:t>云内相态与水生成物含量等）</w:t>
      </w:r>
      <w:r>
        <w:rPr>
          <w:spacing w:val="-89"/>
        </w:rPr>
        <w:t xml:space="preserve"> </w:t>
      </w:r>
      <w:r>
        <w:rPr>
          <w:spacing w:val="7"/>
        </w:rPr>
        <w:t>以及云的移动和发</w:t>
      </w:r>
      <w:r>
        <w:rPr>
          <w:spacing w:val="6"/>
        </w:rPr>
        <w:t>展等特性。</w:t>
      </w:r>
    </w:p>
    <w:p w14:paraId="6095D40C">
      <w:pPr>
        <w:pStyle w:val="2"/>
        <w:spacing w:before="53" w:line="351" w:lineRule="auto"/>
        <w:ind w:left="10" w:right="95" w:firstLine="642"/>
        <w:jc w:val="both"/>
      </w:pPr>
      <w:r>
        <w:rPr>
          <w:rFonts w:ascii="黑体" w:hAnsi="黑体" w:eastAsia="黑体" w:cs="黑体"/>
          <w:spacing w:val="7"/>
        </w:rPr>
        <w:t>气象探测无线电台（站</w:t>
      </w:r>
      <w:r>
        <w:rPr>
          <w:rFonts w:ascii="黑体" w:hAnsi="黑体" w:eastAsia="黑体" w:cs="黑体"/>
          <w:spacing w:val="23"/>
        </w:rPr>
        <w:t>）：</w:t>
      </w:r>
      <w:r>
        <w:rPr>
          <w:spacing w:val="7"/>
        </w:rPr>
        <w:t>跟踪观测气象探空气球，利用</w:t>
      </w:r>
      <w:r>
        <w:t xml:space="preserve"> </w:t>
      </w:r>
      <w:r>
        <w:rPr>
          <w:spacing w:val="21"/>
        </w:rPr>
        <w:t>雷达定位技术测量气球空间位置的变化来计算高空</w:t>
      </w:r>
      <w:r>
        <w:rPr>
          <w:spacing w:val="20"/>
        </w:rPr>
        <w:t>风向风速</w:t>
      </w:r>
      <w:r>
        <w:t xml:space="preserve"> </w:t>
      </w:r>
      <w:r>
        <w:rPr>
          <w:spacing w:val="8"/>
        </w:rPr>
        <w:t>的气象探测无线电设备。气象探测无线电台（站）通常与无线</w:t>
      </w:r>
      <w:r>
        <w:rPr>
          <w:spacing w:val="13"/>
        </w:rPr>
        <w:t xml:space="preserve"> </w:t>
      </w:r>
      <w:r>
        <w:rPr>
          <w:spacing w:val="8"/>
        </w:rPr>
        <w:t>电探空仪配合，测量空中温度、气压、湿度和风向风速的垂直</w:t>
      </w:r>
      <w:r>
        <w:rPr>
          <w:spacing w:val="16"/>
        </w:rPr>
        <w:t xml:space="preserve"> </w:t>
      </w:r>
      <w:r>
        <w:rPr>
          <w:spacing w:val="1"/>
        </w:rPr>
        <w:t>分布。</w:t>
      </w:r>
    </w:p>
    <w:p w14:paraId="4CFD9A9D">
      <w:pPr>
        <w:pStyle w:val="2"/>
        <w:spacing w:before="55" w:line="346" w:lineRule="auto"/>
        <w:ind w:left="4" w:right="95" w:firstLine="640"/>
      </w:pPr>
      <w:r>
        <w:rPr>
          <w:rFonts w:ascii="黑体" w:hAnsi="黑体" w:eastAsia="黑体" w:cs="黑体"/>
          <w:spacing w:val="5"/>
        </w:rPr>
        <w:t>船用雷达：</w:t>
      </w:r>
      <w:r>
        <w:rPr>
          <w:spacing w:val="5"/>
        </w:rPr>
        <w:t>用于船舶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水上设施导航和避让的雷达。它能显</w:t>
      </w:r>
      <w:r>
        <w:rPr>
          <w:spacing w:val="1"/>
        </w:rPr>
        <w:t xml:space="preserve"> </w:t>
      </w:r>
      <w:r>
        <w:rPr>
          <w:spacing w:val="13"/>
        </w:rPr>
        <w:t>示本船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设施周围的水面船舶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设施、浮标、岸线、导航标志以</w:t>
      </w:r>
      <w:r>
        <w:rPr>
          <w:spacing w:val="12"/>
        </w:rPr>
        <w:t xml:space="preserve"> </w:t>
      </w:r>
      <w:r>
        <w:rPr>
          <w:spacing w:val="8"/>
        </w:rPr>
        <w:t>及水面障碍物等相对本船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设施的平面位置。</w:t>
      </w:r>
    </w:p>
    <w:p w14:paraId="473EDC3D">
      <w:pPr>
        <w:pStyle w:val="2"/>
        <w:spacing w:before="57" w:line="339" w:lineRule="auto"/>
        <w:ind w:left="11" w:right="95" w:firstLine="633"/>
      </w:pPr>
      <w:r>
        <w:rPr>
          <w:rFonts w:ascii="黑体" w:hAnsi="黑体" w:eastAsia="黑体" w:cs="黑体"/>
          <w:spacing w:val="8"/>
        </w:rPr>
        <w:t>船舶交通管理系统岸基雷达：</w:t>
      </w:r>
      <w:r>
        <w:rPr>
          <w:spacing w:val="8"/>
        </w:rPr>
        <w:t>设置于港口等区域用于在一</w:t>
      </w:r>
      <w:r>
        <w:rPr>
          <w:spacing w:val="17"/>
        </w:rPr>
        <w:t xml:space="preserve"> </w:t>
      </w:r>
      <w:r>
        <w:rPr>
          <w:spacing w:val="9"/>
        </w:rPr>
        <w:t>定水域内以保证航行船舶安全和效率的管理系统的</w:t>
      </w:r>
      <w:r>
        <w:rPr>
          <w:spacing w:val="8"/>
        </w:rPr>
        <w:t>雷达。</w:t>
      </w:r>
    </w:p>
    <w:p w14:paraId="335655C5">
      <w:pPr>
        <w:pStyle w:val="2"/>
        <w:spacing w:before="59" w:line="340" w:lineRule="auto"/>
        <w:ind w:left="22" w:right="95" w:firstLine="622"/>
      </w:pPr>
      <w:r>
        <w:rPr>
          <w:rFonts w:ascii="黑体" w:hAnsi="黑体" w:eastAsia="黑体" w:cs="黑体"/>
          <w:spacing w:val="8"/>
        </w:rPr>
        <w:t>汽车雷达：</w:t>
      </w:r>
      <w:r>
        <w:rPr>
          <w:spacing w:val="8"/>
        </w:rPr>
        <w:t>装载于汽车，用于发现障碍物、预测碰撞、辅</w:t>
      </w:r>
      <w:r>
        <w:rPr>
          <w:spacing w:val="17"/>
        </w:rPr>
        <w:t xml:space="preserve"> </w:t>
      </w:r>
      <w:r>
        <w:rPr>
          <w:spacing w:val="7"/>
        </w:rPr>
        <w:t>助自适应巡航控制等功能的雷达。</w:t>
      </w:r>
    </w:p>
    <w:p w14:paraId="02B110D9">
      <w:pPr>
        <w:pStyle w:val="2"/>
        <w:spacing w:before="59" w:line="225" w:lineRule="auto"/>
        <w:ind w:left="652"/>
      </w:pPr>
      <w:r>
        <w:rPr>
          <w:rFonts w:ascii="黑体" w:hAnsi="黑体" w:eastAsia="黑体" w:cs="黑体"/>
          <w:spacing w:val="8"/>
        </w:rPr>
        <w:t>交通路侧雷达：</w:t>
      </w:r>
      <w:r>
        <w:rPr>
          <w:spacing w:val="8"/>
        </w:rPr>
        <w:t>安装于公路一侧，用于辅助提升陆地交通</w:t>
      </w:r>
    </w:p>
    <w:p w14:paraId="3705A283">
      <w:pPr>
        <w:spacing w:line="225" w:lineRule="auto"/>
        <w:sectPr>
          <w:footerReference r:id="rId16" w:type="default"/>
          <w:pgSz w:w="11906" w:h="16839"/>
          <w:pgMar w:top="1431" w:right="1491" w:bottom="1005" w:left="1706" w:header="0" w:footer="819" w:gutter="0"/>
          <w:cols w:space="720" w:num="1"/>
        </w:sectPr>
      </w:pPr>
    </w:p>
    <w:p w14:paraId="32FFB547">
      <w:pPr>
        <w:spacing w:line="261" w:lineRule="auto"/>
        <w:rPr>
          <w:rFonts w:ascii="Arial"/>
          <w:sz w:val="21"/>
        </w:rPr>
      </w:pPr>
    </w:p>
    <w:p w14:paraId="20B61759">
      <w:pPr>
        <w:pStyle w:val="2"/>
        <w:spacing w:before="101" w:line="223" w:lineRule="auto"/>
        <w:ind w:left="3"/>
      </w:pPr>
      <w:r>
        <w:rPr>
          <w:spacing w:val="5"/>
        </w:rPr>
        <w:t>管理的雷达。</w:t>
      </w:r>
    </w:p>
    <w:p w14:paraId="552C0A73">
      <w:pPr>
        <w:pStyle w:val="2"/>
        <w:spacing w:before="225" w:line="340" w:lineRule="auto"/>
        <w:ind w:left="29" w:right="97" w:firstLine="609"/>
      </w:pPr>
      <w:r>
        <w:rPr>
          <w:rFonts w:ascii="黑体" w:hAnsi="黑体" w:eastAsia="黑体" w:cs="黑体"/>
          <w:spacing w:val="8"/>
        </w:rPr>
        <w:t>水文雷达：</w:t>
      </w:r>
      <w:r>
        <w:rPr>
          <w:spacing w:val="8"/>
        </w:rPr>
        <w:t>用于探测</w:t>
      </w:r>
      <w:r>
        <w:fldChar w:fldCharType="begin"/>
      </w:r>
      <w:r>
        <w:instrText xml:space="preserve"> HYPERLINK "https://baike.baidu.com/item/%E8%87%AA%E7%84%B6%E7%95%8C/4760765?fromModule=lemma_inlink" </w:instrText>
      </w:r>
      <w:r>
        <w:fldChar w:fldCharType="separate"/>
      </w:r>
      <w:r>
        <w:rPr>
          <w:spacing w:val="8"/>
        </w:rPr>
        <w:t>自然界</w:t>
      </w:r>
      <w:r>
        <w:rPr>
          <w:spacing w:val="8"/>
        </w:rPr>
        <w:fldChar w:fldCharType="end"/>
      </w:r>
      <w:r>
        <w:rPr>
          <w:spacing w:val="8"/>
        </w:rPr>
        <w:t>中</w:t>
      </w:r>
      <w:r>
        <w:fldChar w:fldCharType="begin"/>
      </w:r>
      <w:r>
        <w:instrText xml:space="preserve"> HYPERLINK "https://baike.baidu.com/item/%E6%B0%B4/34133?fromModule=lemma_inlink" </w:instrText>
      </w:r>
      <w:r>
        <w:fldChar w:fldCharType="separate"/>
      </w:r>
      <w:r>
        <w:rPr>
          <w:spacing w:val="8"/>
        </w:rPr>
        <w:t>水</w:t>
      </w:r>
      <w:r>
        <w:rPr>
          <w:spacing w:val="8"/>
        </w:rPr>
        <w:fldChar w:fldCharType="end"/>
      </w:r>
      <w:r>
        <w:rPr>
          <w:spacing w:val="8"/>
        </w:rPr>
        <w:t>的时空分布、变化和运动</w:t>
      </w:r>
      <w:r>
        <w:rPr>
          <w:spacing w:val="15"/>
        </w:rPr>
        <w:t xml:space="preserve"> </w:t>
      </w:r>
      <w:r>
        <w:rPr>
          <w:spacing w:val="-3"/>
        </w:rPr>
        <w:t>的雷达。</w:t>
      </w:r>
    </w:p>
    <w:p w14:paraId="3BA152B5">
      <w:pPr>
        <w:pStyle w:val="2"/>
        <w:spacing w:before="56" w:line="347" w:lineRule="auto"/>
        <w:ind w:right="95" w:firstLine="640"/>
      </w:pPr>
      <w:r>
        <w:rPr>
          <w:rFonts w:ascii="黑体" w:hAnsi="黑体" w:eastAsia="黑体" w:cs="黑体"/>
          <w:spacing w:val="6"/>
        </w:rPr>
        <w:t>海洋雷达：</w:t>
      </w:r>
      <w:r>
        <w:rPr>
          <w:spacing w:val="6"/>
        </w:rPr>
        <w:t>用于测量沿海海面状态，</w:t>
      </w:r>
      <w:r>
        <w:rPr>
          <w:spacing w:val="-83"/>
        </w:rPr>
        <w:t xml:space="preserve"> </w:t>
      </w:r>
      <w:r>
        <w:rPr>
          <w:spacing w:val="6"/>
        </w:rPr>
        <w:t>以支持</w:t>
      </w:r>
      <w:r>
        <w:rPr>
          <w:spacing w:val="5"/>
        </w:rPr>
        <w:t>环境、海洋、</w:t>
      </w:r>
      <w:r>
        <w:t xml:space="preserve"> </w:t>
      </w:r>
      <w:r>
        <w:rPr>
          <w:spacing w:val="9"/>
        </w:rPr>
        <w:t>气象、气候、水上和减灾工作的雷达，在国内海</w:t>
      </w:r>
      <w:r>
        <w:rPr>
          <w:spacing w:val="8"/>
        </w:rPr>
        <w:t>洋领域亦称为</w:t>
      </w:r>
      <w:r>
        <w:t xml:space="preserve"> </w:t>
      </w:r>
      <w:r>
        <w:rPr>
          <w:spacing w:val="8"/>
        </w:rPr>
        <w:t>地波雷达、高频地波雷达或高频雷达。</w:t>
      </w:r>
    </w:p>
    <w:p w14:paraId="13CE3A99">
      <w:pPr>
        <w:pStyle w:val="2"/>
        <w:spacing w:before="49" w:line="347" w:lineRule="auto"/>
        <w:ind w:left="11" w:firstLine="631"/>
      </w:pPr>
      <w:r>
        <w:rPr>
          <w:rFonts w:ascii="黑体" w:hAnsi="黑体" w:eastAsia="黑体" w:cs="黑体"/>
        </w:rPr>
        <w:t>地基形变监测雷达：</w:t>
      </w:r>
      <w:r>
        <w:t xml:space="preserve">用于探测、监测山体边坡、地质灾害、 </w:t>
      </w:r>
      <w:r>
        <w:rPr>
          <w:spacing w:val="8"/>
        </w:rPr>
        <w:t>露天矿场或大型水坝等大范围场景，获取其物理结构形变、位</w:t>
      </w:r>
      <w:r>
        <w:rPr>
          <w:spacing w:val="7"/>
        </w:rPr>
        <w:t xml:space="preserve"> </w:t>
      </w:r>
      <w:r>
        <w:rPr>
          <w:spacing w:val="6"/>
        </w:rPr>
        <w:t>移等信息的地基雷达。</w:t>
      </w:r>
    </w:p>
    <w:p w14:paraId="00E56093">
      <w:pPr>
        <w:pStyle w:val="2"/>
        <w:spacing w:before="51" w:line="347" w:lineRule="auto"/>
        <w:ind w:left="11" w:right="95" w:firstLine="631"/>
        <w:jc w:val="both"/>
      </w:pPr>
      <w:r>
        <w:rPr>
          <w:rFonts w:ascii="黑体" w:hAnsi="黑体" w:eastAsia="黑体" w:cs="黑体"/>
          <w:spacing w:val="8"/>
        </w:rPr>
        <w:t>微小目标探测雷达：</w:t>
      </w:r>
      <w:r>
        <w:rPr>
          <w:spacing w:val="8"/>
        </w:rPr>
        <w:t>用于探测昆虫、鸟类或无人机等微小</w:t>
      </w:r>
      <w:r>
        <w:rPr>
          <w:spacing w:val="15"/>
        </w:rPr>
        <w:t xml:space="preserve"> </w:t>
      </w:r>
      <w:r>
        <w:rPr>
          <w:spacing w:val="8"/>
        </w:rPr>
        <w:t>目标，获取其数量、位置、速度等信息并对其自身特征进行反</w:t>
      </w:r>
      <w:r>
        <w:rPr>
          <w:spacing w:val="10"/>
        </w:rPr>
        <w:t xml:space="preserve"> </w:t>
      </w:r>
      <w:r>
        <w:rPr>
          <w:spacing w:val="6"/>
        </w:rPr>
        <w:t>演分析的地基雷达。</w:t>
      </w:r>
    </w:p>
    <w:p w14:paraId="05D3C8A8">
      <w:pPr>
        <w:pStyle w:val="2"/>
        <w:spacing w:before="55" w:line="339" w:lineRule="auto"/>
        <w:ind w:left="2" w:right="95" w:firstLine="644"/>
      </w:pPr>
      <w:r>
        <w:rPr>
          <w:rFonts w:ascii="黑体" w:hAnsi="黑体" w:eastAsia="黑体" w:cs="黑体"/>
          <w:spacing w:val="8"/>
        </w:rPr>
        <w:t>无人驾驶航空器载雷达：</w:t>
      </w:r>
      <w:r>
        <w:rPr>
          <w:spacing w:val="8"/>
        </w:rPr>
        <w:t>指安装在无人驾驶航空器上的雷</w:t>
      </w:r>
      <w:r>
        <w:rPr>
          <w:spacing w:val="7"/>
        </w:rPr>
        <w:t xml:space="preserve"> </w:t>
      </w:r>
      <w:r>
        <w:rPr>
          <w:spacing w:val="6"/>
        </w:rPr>
        <w:t>达系统，用于执行特定的任务，如导航、避障</w:t>
      </w:r>
      <w:r>
        <w:rPr>
          <w:spacing w:val="5"/>
        </w:rPr>
        <w:t>、</w:t>
      </w:r>
      <w:r>
        <w:rPr>
          <w:spacing w:val="-76"/>
        </w:rPr>
        <w:t xml:space="preserve"> </w:t>
      </w:r>
      <w:r>
        <w:rPr>
          <w:spacing w:val="5"/>
        </w:rPr>
        <w:t>目标检测等用</w:t>
      </w:r>
    </w:p>
    <w:p w14:paraId="29CE3FD3">
      <w:pPr>
        <w:pStyle w:val="2"/>
        <w:spacing w:before="63" w:line="223" w:lineRule="auto"/>
        <w:ind w:left="2"/>
        <w:outlineLvl w:val="0"/>
      </w:pPr>
      <w:r>
        <w:rPr>
          <w:spacing w:val="6"/>
        </w:rPr>
        <w:t>途的雷达设备。</w:t>
      </w:r>
    </w:p>
    <w:p w14:paraId="6A585D28">
      <w:pPr>
        <w:spacing w:line="223" w:lineRule="auto"/>
        <w:sectPr>
          <w:footerReference r:id="rId17" w:type="default"/>
          <w:pgSz w:w="11906" w:h="16839"/>
          <w:pgMar w:top="1431" w:right="1491" w:bottom="1005" w:left="1711" w:header="0" w:footer="819" w:gutter="0"/>
          <w:cols w:space="720" w:num="1"/>
        </w:sectPr>
      </w:pPr>
    </w:p>
    <w:p w14:paraId="314D77AD">
      <w:pPr>
        <w:spacing w:before="203" w:line="230" w:lineRule="auto"/>
        <w:ind w:left="1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54F44AFD">
      <w:pPr>
        <w:spacing w:before="48" w:line="223" w:lineRule="auto"/>
        <w:ind w:left="262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雷达设备射频技术要求</w:t>
      </w:r>
    </w:p>
    <w:p w14:paraId="5A39160C">
      <w:pPr>
        <w:spacing w:line="279" w:lineRule="auto"/>
        <w:rPr>
          <w:rFonts w:ascii="Arial"/>
          <w:sz w:val="21"/>
        </w:rPr>
      </w:pPr>
    </w:p>
    <w:p w14:paraId="134DD729">
      <w:pPr>
        <w:spacing w:line="279" w:lineRule="auto"/>
        <w:rPr>
          <w:rFonts w:ascii="Arial"/>
          <w:sz w:val="21"/>
        </w:rPr>
      </w:pPr>
    </w:p>
    <w:p w14:paraId="4AC00100">
      <w:pPr>
        <w:pStyle w:val="2"/>
        <w:spacing w:before="101" w:line="360" w:lineRule="auto"/>
        <w:ind w:left="139" w:firstLine="620"/>
        <w:jc w:val="both"/>
      </w:pPr>
      <w:r>
        <w:rPr>
          <w:spacing w:val="22"/>
        </w:rPr>
        <w:t>相关行业专用雷达设备应符合本附件第二至七章节有关</w:t>
      </w:r>
      <w:r>
        <w:t xml:space="preserve"> </w:t>
      </w:r>
      <w:r>
        <w:rPr>
          <w:spacing w:val="8"/>
        </w:rPr>
        <w:t>射频技术要求，其他类型雷达设备应符合本附件第一章节通用</w:t>
      </w:r>
      <w:r>
        <w:rPr>
          <w:spacing w:val="4"/>
        </w:rPr>
        <w:t xml:space="preserve"> 射频技术要求。</w:t>
      </w:r>
    </w:p>
    <w:p w14:paraId="69A734BC">
      <w:pPr>
        <w:spacing w:before="50" w:line="228" w:lineRule="auto"/>
        <w:ind w:left="76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一、雷达通用射频技术要求</w:t>
      </w:r>
    </w:p>
    <w:p w14:paraId="08A8A530">
      <w:pPr>
        <w:spacing w:before="238" w:line="231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（一）频率容限</w:t>
      </w:r>
    </w:p>
    <w:p w14:paraId="24553B3C">
      <w:pPr>
        <w:spacing w:line="187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4984"/>
      </w:tblGrid>
      <w:tr w14:paraId="6831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3548" w:type="dxa"/>
            <w:vAlign w:val="top"/>
          </w:tcPr>
          <w:p w14:paraId="358FED46">
            <w:pPr>
              <w:spacing w:before="204" w:line="221" w:lineRule="auto"/>
              <w:ind w:left="9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工作频率范围</w:t>
            </w:r>
          </w:p>
        </w:tc>
        <w:tc>
          <w:tcPr>
            <w:tcW w:w="4984" w:type="dxa"/>
            <w:vAlign w:val="top"/>
          </w:tcPr>
          <w:p w14:paraId="097B36CA">
            <w:pPr>
              <w:spacing w:before="204" w:line="223" w:lineRule="auto"/>
              <w:ind w:left="22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24160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548" w:type="dxa"/>
            <w:vAlign w:val="top"/>
          </w:tcPr>
          <w:p w14:paraId="3D6D4A75">
            <w:pPr>
              <w:pStyle w:val="6"/>
              <w:spacing w:before="243" w:line="192" w:lineRule="auto"/>
              <w:ind w:left="1048"/>
            </w:pPr>
            <w:r>
              <w:rPr>
                <w:spacing w:val="-2"/>
              </w:rPr>
              <w:t>9-1606.5kHz</w:t>
            </w:r>
          </w:p>
        </w:tc>
        <w:tc>
          <w:tcPr>
            <w:tcW w:w="4984" w:type="dxa"/>
            <w:vAlign w:val="top"/>
          </w:tcPr>
          <w:p w14:paraId="68726E87">
            <w:pPr>
              <w:pStyle w:val="6"/>
              <w:spacing w:before="223" w:line="207" w:lineRule="auto"/>
              <w:ind w:left="2017"/>
              <w:rPr>
                <w:sz w:val="18"/>
                <w:szCs w:val="18"/>
              </w:rPr>
            </w:pPr>
            <w:r>
              <w:rPr>
                <w:spacing w:val="-5"/>
              </w:rPr>
              <w:t>100×10</w:t>
            </w:r>
            <w:r>
              <w:rPr>
                <w:spacing w:val="-5"/>
                <w:position w:val="8"/>
                <w:sz w:val="18"/>
                <w:szCs w:val="18"/>
              </w:rPr>
              <w:t>-6</w:t>
            </w:r>
          </w:p>
        </w:tc>
      </w:tr>
      <w:tr w14:paraId="78123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548" w:type="dxa"/>
            <w:vMerge w:val="restart"/>
            <w:tcBorders>
              <w:bottom w:val="nil"/>
            </w:tcBorders>
            <w:vAlign w:val="top"/>
          </w:tcPr>
          <w:p w14:paraId="73E9FC87">
            <w:pPr>
              <w:spacing w:line="252" w:lineRule="auto"/>
              <w:rPr>
                <w:rFonts w:ascii="Arial"/>
                <w:sz w:val="21"/>
              </w:rPr>
            </w:pPr>
          </w:p>
          <w:p w14:paraId="23A50246">
            <w:pPr>
              <w:spacing w:line="253" w:lineRule="auto"/>
              <w:rPr>
                <w:rFonts w:ascii="Arial"/>
                <w:sz w:val="21"/>
              </w:rPr>
            </w:pPr>
          </w:p>
          <w:p w14:paraId="5733BCD8">
            <w:pPr>
              <w:pStyle w:val="6"/>
              <w:spacing w:before="80" w:line="192" w:lineRule="auto"/>
              <w:ind w:left="861"/>
            </w:pPr>
            <w:r>
              <w:rPr>
                <w:spacing w:val="-3"/>
              </w:rPr>
              <w:t>1606.5-4000kHz</w:t>
            </w:r>
          </w:p>
        </w:tc>
        <w:tc>
          <w:tcPr>
            <w:tcW w:w="4984" w:type="dxa"/>
            <w:vAlign w:val="top"/>
          </w:tcPr>
          <w:p w14:paraId="1183AD71">
            <w:pPr>
              <w:pStyle w:val="6"/>
              <w:spacing w:before="201" w:line="219" w:lineRule="auto"/>
              <w:ind w:left="718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</w:rPr>
              <w:t>功率小于等于</w:t>
            </w:r>
            <w:r>
              <w:rPr>
                <w:spacing w:val="-2"/>
              </w:rPr>
              <w:t>200 W</w:t>
            </w:r>
            <w:r>
              <w:rPr>
                <w:rFonts w:ascii="仿宋" w:hAnsi="仿宋" w:eastAsia="仿宋" w:cs="仿宋"/>
                <w:spacing w:val="-2"/>
              </w:rPr>
              <w:t>：</w:t>
            </w:r>
            <w:r>
              <w:rPr>
                <w:spacing w:val="-2"/>
              </w:rPr>
              <w:t>20×10</w:t>
            </w:r>
            <w:r>
              <w:rPr>
                <w:spacing w:val="-2"/>
                <w:position w:val="9"/>
                <w:sz w:val="18"/>
                <w:szCs w:val="18"/>
              </w:rPr>
              <w:t>-6</w:t>
            </w:r>
          </w:p>
        </w:tc>
      </w:tr>
      <w:tr w14:paraId="02236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548" w:type="dxa"/>
            <w:vMerge w:val="continue"/>
            <w:tcBorders>
              <w:top w:val="nil"/>
            </w:tcBorders>
            <w:vAlign w:val="top"/>
          </w:tcPr>
          <w:p w14:paraId="2CB09802">
            <w:pPr>
              <w:rPr>
                <w:rFonts w:ascii="Arial"/>
                <w:sz w:val="21"/>
              </w:rPr>
            </w:pPr>
          </w:p>
        </w:tc>
        <w:tc>
          <w:tcPr>
            <w:tcW w:w="4984" w:type="dxa"/>
            <w:vAlign w:val="top"/>
          </w:tcPr>
          <w:p w14:paraId="1FC67429">
            <w:pPr>
              <w:pStyle w:val="6"/>
              <w:spacing w:before="201" w:line="219" w:lineRule="auto"/>
              <w:ind w:left="962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</w:rPr>
              <w:t>功率大于</w:t>
            </w:r>
            <w:r>
              <w:rPr>
                <w:rFonts w:ascii="仿宋" w:hAnsi="仿宋" w:eastAsia="仿宋" w:cs="仿宋"/>
                <w:spacing w:val="-60"/>
              </w:rPr>
              <w:t xml:space="preserve"> </w:t>
            </w:r>
            <w:r>
              <w:rPr>
                <w:spacing w:val="-2"/>
              </w:rPr>
              <w:t>200 W</w:t>
            </w:r>
            <w:r>
              <w:rPr>
                <w:rFonts w:ascii="仿宋" w:hAnsi="仿宋" w:eastAsia="仿宋" w:cs="仿宋"/>
                <w:spacing w:val="-2"/>
              </w:rPr>
              <w:t>：</w:t>
            </w:r>
            <w:r>
              <w:rPr>
                <w:spacing w:val="-2"/>
              </w:rPr>
              <w:t>10×10</w:t>
            </w:r>
            <w:r>
              <w:rPr>
                <w:spacing w:val="-2"/>
                <w:position w:val="9"/>
                <w:sz w:val="18"/>
                <w:szCs w:val="18"/>
              </w:rPr>
              <w:t>-6</w:t>
            </w:r>
          </w:p>
        </w:tc>
      </w:tr>
      <w:tr w14:paraId="61522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548" w:type="dxa"/>
            <w:vAlign w:val="top"/>
          </w:tcPr>
          <w:p w14:paraId="5D7D8905">
            <w:pPr>
              <w:pStyle w:val="6"/>
              <w:spacing w:before="249" w:line="189" w:lineRule="auto"/>
              <w:ind w:left="1128"/>
            </w:pPr>
            <w:r>
              <w:rPr>
                <w:spacing w:val="-1"/>
              </w:rPr>
              <w:t>4-29.7MHz</w:t>
            </w:r>
          </w:p>
        </w:tc>
        <w:tc>
          <w:tcPr>
            <w:tcW w:w="4984" w:type="dxa"/>
            <w:vAlign w:val="top"/>
          </w:tcPr>
          <w:p w14:paraId="5F23CFCD">
            <w:pPr>
              <w:pStyle w:val="6"/>
              <w:spacing w:before="227" w:line="205" w:lineRule="auto"/>
              <w:ind w:left="2086"/>
              <w:rPr>
                <w:sz w:val="18"/>
                <w:szCs w:val="18"/>
              </w:rPr>
            </w:pPr>
            <w:r>
              <w:rPr>
                <w:spacing w:val="-5"/>
              </w:rPr>
              <w:t>10×10</w:t>
            </w:r>
            <w:r>
              <w:rPr>
                <w:spacing w:val="-5"/>
                <w:position w:val="8"/>
                <w:sz w:val="18"/>
                <w:szCs w:val="18"/>
              </w:rPr>
              <w:t>-6</w:t>
            </w:r>
          </w:p>
        </w:tc>
      </w:tr>
      <w:tr w14:paraId="6B67C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48" w:type="dxa"/>
            <w:vAlign w:val="top"/>
          </w:tcPr>
          <w:p w14:paraId="01673E9B">
            <w:pPr>
              <w:pStyle w:val="6"/>
              <w:spacing w:before="251" w:line="189" w:lineRule="auto"/>
              <w:ind w:left="990"/>
            </w:pPr>
            <w:r>
              <w:rPr>
                <w:spacing w:val="-1"/>
              </w:rPr>
              <w:t>29.7-100MHz</w:t>
            </w:r>
          </w:p>
        </w:tc>
        <w:tc>
          <w:tcPr>
            <w:tcW w:w="4984" w:type="dxa"/>
            <w:vAlign w:val="top"/>
          </w:tcPr>
          <w:p w14:paraId="5D0CECB7">
            <w:pPr>
              <w:pStyle w:val="6"/>
              <w:spacing w:before="227" w:line="207" w:lineRule="auto"/>
              <w:ind w:left="2067"/>
              <w:rPr>
                <w:sz w:val="18"/>
                <w:szCs w:val="18"/>
              </w:rPr>
            </w:pPr>
            <w:r>
              <w:rPr>
                <w:spacing w:val="-2"/>
              </w:rPr>
              <w:t>50×10</w:t>
            </w:r>
            <w:r>
              <w:rPr>
                <w:spacing w:val="-2"/>
                <w:position w:val="8"/>
                <w:sz w:val="18"/>
                <w:szCs w:val="18"/>
              </w:rPr>
              <w:t>-6</w:t>
            </w:r>
          </w:p>
        </w:tc>
      </w:tr>
      <w:tr w14:paraId="256FB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48" w:type="dxa"/>
            <w:vAlign w:val="top"/>
          </w:tcPr>
          <w:p w14:paraId="6D9DE8CD">
            <w:pPr>
              <w:pStyle w:val="6"/>
              <w:spacing w:before="250" w:line="189" w:lineRule="auto"/>
              <w:ind w:left="1050"/>
            </w:pPr>
            <w:r>
              <w:rPr>
                <w:spacing w:val="-4"/>
              </w:rPr>
              <w:t>100-470MHz</w:t>
            </w:r>
          </w:p>
        </w:tc>
        <w:tc>
          <w:tcPr>
            <w:tcW w:w="4984" w:type="dxa"/>
            <w:vAlign w:val="top"/>
          </w:tcPr>
          <w:p w14:paraId="6F66A33F">
            <w:pPr>
              <w:pStyle w:val="6"/>
              <w:spacing w:before="228" w:line="205" w:lineRule="auto"/>
              <w:ind w:left="2067"/>
              <w:rPr>
                <w:sz w:val="18"/>
                <w:szCs w:val="18"/>
              </w:rPr>
            </w:pPr>
            <w:r>
              <w:rPr>
                <w:spacing w:val="-2"/>
              </w:rPr>
              <w:t>50×10</w:t>
            </w:r>
            <w:r>
              <w:rPr>
                <w:spacing w:val="-2"/>
                <w:position w:val="8"/>
                <w:sz w:val="18"/>
                <w:szCs w:val="18"/>
              </w:rPr>
              <w:t>-6</w:t>
            </w:r>
          </w:p>
        </w:tc>
      </w:tr>
      <w:tr w14:paraId="6AE3E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48" w:type="dxa"/>
            <w:vAlign w:val="top"/>
          </w:tcPr>
          <w:p w14:paraId="0F1D71DC">
            <w:pPr>
              <w:pStyle w:val="6"/>
              <w:spacing w:before="251" w:line="189" w:lineRule="auto"/>
              <w:ind w:left="952"/>
            </w:pPr>
            <w:r>
              <w:rPr>
                <w:spacing w:val="-1"/>
              </w:rPr>
              <w:t>470-2450MHz</w:t>
            </w:r>
          </w:p>
        </w:tc>
        <w:tc>
          <w:tcPr>
            <w:tcW w:w="4984" w:type="dxa"/>
            <w:vAlign w:val="top"/>
          </w:tcPr>
          <w:p w14:paraId="447BF840">
            <w:pPr>
              <w:pStyle w:val="6"/>
              <w:spacing w:before="227" w:line="207" w:lineRule="auto"/>
              <w:ind w:left="1997"/>
              <w:rPr>
                <w:sz w:val="18"/>
                <w:szCs w:val="18"/>
              </w:rPr>
            </w:pPr>
            <w:r>
              <w:rPr>
                <w:spacing w:val="-2"/>
              </w:rPr>
              <w:t>500×10</w:t>
            </w:r>
            <w:r>
              <w:rPr>
                <w:spacing w:val="-2"/>
                <w:position w:val="8"/>
                <w:sz w:val="18"/>
                <w:szCs w:val="18"/>
              </w:rPr>
              <w:t>-6</w:t>
            </w:r>
          </w:p>
        </w:tc>
      </w:tr>
      <w:tr w14:paraId="57D21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48" w:type="dxa"/>
            <w:vAlign w:val="top"/>
          </w:tcPr>
          <w:p w14:paraId="05C9E4D5">
            <w:pPr>
              <w:pStyle w:val="6"/>
              <w:spacing w:before="250" w:line="189" w:lineRule="auto"/>
              <w:ind w:left="815"/>
            </w:pPr>
            <w:r>
              <w:rPr>
                <w:spacing w:val="-1"/>
              </w:rPr>
              <w:t>2450-10500MHz</w:t>
            </w:r>
          </w:p>
        </w:tc>
        <w:tc>
          <w:tcPr>
            <w:tcW w:w="4984" w:type="dxa"/>
            <w:vAlign w:val="top"/>
          </w:tcPr>
          <w:p w14:paraId="1BFC33ED">
            <w:pPr>
              <w:pStyle w:val="6"/>
              <w:spacing w:before="228" w:line="205" w:lineRule="auto"/>
              <w:ind w:left="1947"/>
              <w:rPr>
                <w:sz w:val="18"/>
                <w:szCs w:val="18"/>
              </w:rPr>
            </w:pPr>
            <w:r>
              <w:rPr>
                <w:spacing w:val="-4"/>
              </w:rPr>
              <w:t>1250×10</w:t>
            </w:r>
            <w:r>
              <w:rPr>
                <w:spacing w:val="-4"/>
                <w:position w:val="8"/>
                <w:sz w:val="18"/>
                <w:szCs w:val="18"/>
              </w:rPr>
              <w:t>-6</w:t>
            </w:r>
          </w:p>
        </w:tc>
      </w:tr>
      <w:tr w14:paraId="5258A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48" w:type="dxa"/>
            <w:vAlign w:val="top"/>
          </w:tcPr>
          <w:p w14:paraId="0BC6657D">
            <w:pPr>
              <w:pStyle w:val="6"/>
              <w:spacing w:before="251" w:line="189" w:lineRule="auto"/>
              <w:ind w:left="1108"/>
            </w:pPr>
            <w:r>
              <w:rPr>
                <w:spacing w:val="-4"/>
              </w:rPr>
              <w:t>10.5-40GHz</w:t>
            </w:r>
          </w:p>
        </w:tc>
        <w:tc>
          <w:tcPr>
            <w:tcW w:w="4984" w:type="dxa"/>
            <w:vAlign w:val="top"/>
          </w:tcPr>
          <w:p w14:paraId="1606EE49">
            <w:pPr>
              <w:pStyle w:val="6"/>
              <w:spacing w:before="227" w:line="207" w:lineRule="auto"/>
              <w:ind w:left="1928"/>
              <w:rPr>
                <w:sz w:val="18"/>
                <w:szCs w:val="18"/>
              </w:rPr>
            </w:pPr>
            <w:r>
              <w:rPr>
                <w:spacing w:val="-2"/>
              </w:rPr>
              <w:t>5000×10</w:t>
            </w:r>
            <w:r>
              <w:rPr>
                <w:spacing w:val="-2"/>
                <w:position w:val="8"/>
                <w:sz w:val="18"/>
                <w:szCs w:val="18"/>
              </w:rPr>
              <w:t>-6</w:t>
            </w:r>
          </w:p>
        </w:tc>
      </w:tr>
      <w:tr w14:paraId="0947C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48" w:type="dxa"/>
            <w:vAlign w:val="top"/>
          </w:tcPr>
          <w:p w14:paraId="10E08788">
            <w:pPr>
              <w:pStyle w:val="6"/>
              <w:spacing w:before="205" w:line="221" w:lineRule="auto"/>
              <w:ind w:left="109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40GHz</w:t>
            </w:r>
            <w:r>
              <w:rPr>
                <w:rFonts w:ascii="仿宋" w:hAnsi="仿宋" w:eastAsia="仿宋" w:cs="仿宋"/>
                <w:spacing w:val="-1"/>
              </w:rPr>
              <w:t>以上</w:t>
            </w:r>
          </w:p>
        </w:tc>
        <w:tc>
          <w:tcPr>
            <w:tcW w:w="4984" w:type="dxa"/>
            <w:vAlign w:val="top"/>
          </w:tcPr>
          <w:p w14:paraId="4ADE39A9">
            <w:pPr>
              <w:pStyle w:val="6"/>
              <w:spacing w:before="228" w:line="205" w:lineRule="auto"/>
              <w:ind w:left="1928"/>
              <w:rPr>
                <w:sz w:val="18"/>
                <w:szCs w:val="18"/>
              </w:rPr>
            </w:pPr>
            <w:r>
              <w:rPr>
                <w:spacing w:val="-2"/>
              </w:rPr>
              <w:t>5000×10</w:t>
            </w:r>
            <w:r>
              <w:rPr>
                <w:spacing w:val="-2"/>
                <w:position w:val="8"/>
                <w:sz w:val="18"/>
                <w:szCs w:val="18"/>
              </w:rPr>
              <w:t>-6</w:t>
            </w:r>
          </w:p>
        </w:tc>
      </w:tr>
    </w:tbl>
    <w:p w14:paraId="3FF40C12">
      <w:pPr>
        <w:spacing w:before="169" w:line="231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（二）频谱发射模板</w:t>
      </w:r>
    </w:p>
    <w:p w14:paraId="6BA44315">
      <w:pPr>
        <w:pStyle w:val="2"/>
        <w:spacing w:before="237" w:line="222" w:lineRule="auto"/>
        <w:ind w:left="780"/>
      </w:pPr>
      <w:r>
        <w:rPr>
          <w:spacing w:val="7"/>
        </w:rPr>
        <w:t>雷达频谱发射模板要求见下表：</w:t>
      </w:r>
    </w:p>
    <w:p w14:paraId="1B2181D9">
      <w:pPr>
        <w:spacing w:line="222" w:lineRule="auto"/>
        <w:sectPr>
          <w:footerReference r:id="rId18" w:type="default"/>
          <w:pgSz w:w="11906" w:h="16839"/>
          <w:pgMar w:top="1431" w:right="1586" w:bottom="1005" w:left="1588" w:header="0" w:footer="819" w:gutter="0"/>
          <w:cols w:space="720" w:num="1"/>
        </w:sectPr>
      </w:pPr>
    </w:p>
    <w:p w14:paraId="037A2152">
      <w:pPr>
        <w:spacing w:line="155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2"/>
        <w:gridCol w:w="3097"/>
        <w:gridCol w:w="1893"/>
      </w:tblGrid>
      <w:tr w14:paraId="39824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542" w:type="dxa"/>
            <w:vAlign w:val="top"/>
          </w:tcPr>
          <w:p w14:paraId="56668BF9">
            <w:pPr>
              <w:spacing w:before="175" w:line="224" w:lineRule="auto"/>
              <w:ind w:left="12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频率范围</w:t>
            </w:r>
          </w:p>
        </w:tc>
        <w:tc>
          <w:tcPr>
            <w:tcW w:w="4990" w:type="dxa"/>
            <w:gridSpan w:val="2"/>
            <w:vAlign w:val="top"/>
          </w:tcPr>
          <w:p w14:paraId="2E23D501">
            <w:pPr>
              <w:spacing w:before="176" w:line="222" w:lineRule="auto"/>
              <w:ind w:left="16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功率相对限值</w:t>
            </w:r>
          </w:p>
        </w:tc>
      </w:tr>
      <w:tr w14:paraId="2603E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542" w:type="dxa"/>
            <w:vAlign w:val="top"/>
          </w:tcPr>
          <w:p w14:paraId="077525DA">
            <w:pPr>
              <w:pStyle w:val="6"/>
              <w:spacing w:before="125" w:line="374" w:lineRule="exact"/>
              <w:ind w:left="827"/>
              <w:rPr>
                <w:sz w:val="18"/>
                <w:szCs w:val="18"/>
              </w:rPr>
            </w:pPr>
            <w:r>
              <w:rPr>
                <w:i/>
                <w:iCs/>
                <w:spacing w:val="4"/>
                <w:position w:val="5"/>
              </w:rPr>
              <w:t>f</w:t>
            </w:r>
            <w:r>
              <w:rPr>
                <w:i/>
                <w:iCs/>
                <w:spacing w:val="4"/>
                <w:position w:val="4"/>
                <w:sz w:val="18"/>
                <w:szCs w:val="18"/>
              </w:rPr>
              <w:t>(-40</w:t>
            </w:r>
            <w:r>
              <w:rPr>
                <w:i/>
                <w:iCs/>
                <w:position w:val="4"/>
                <w:sz w:val="18"/>
                <w:szCs w:val="18"/>
              </w:rPr>
              <w:t>dB</w:t>
            </w:r>
            <w:r>
              <w:rPr>
                <w:i/>
                <w:iCs/>
                <w:spacing w:val="4"/>
                <w:position w:val="4"/>
                <w:sz w:val="18"/>
                <w:szCs w:val="18"/>
              </w:rPr>
              <w:t>)L</w:t>
            </w:r>
            <w:r>
              <w:rPr>
                <w:rFonts w:ascii="仿宋" w:hAnsi="仿宋" w:eastAsia="仿宋" w:cs="仿宋"/>
                <w:spacing w:val="4"/>
                <w:position w:val="5"/>
              </w:rPr>
              <w:t>～</w:t>
            </w:r>
            <w:r>
              <w:rPr>
                <w:i/>
                <w:iCs/>
                <w:spacing w:val="4"/>
                <w:position w:val="5"/>
              </w:rPr>
              <w:t>f</w:t>
            </w:r>
            <w:r>
              <w:rPr>
                <w:i/>
                <w:iCs/>
                <w:spacing w:val="4"/>
                <w:position w:val="4"/>
                <w:sz w:val="18"/>
                <w:szCs w:val="18"/>
              </w:rPr>
              <w:t>(-40</w:t>
            </w:r>
            <w:r>
              <w:rPr>
                <w:i/>
                <w:iCs/>
                <w:position w:val="4"/>
                <w:sz w:val="18"/>
                <w:szCs w:val="18"/>
              </w:rPr>
              <w:t>dB</w:t>
            </w:r>
            <w:r>
              <w:rPr>
                <w:i/>
                <w:iCs/>
                <w:spacing w:val="4"/>
                <w:position w:val="4"/>
                <w:sz w:val="18"/>
                <w:szCs w:val="18"/>
              </w:rPr>
              <w:t>)H</w:t>
            </w:r>
          </w:p>
        </w:tc>
        <w:tc>
          <w:tcPr>
            <w:tcW w:w="4990" w:type="dxa"/>
            <w:gridSpan w:val="2"/>
            <w:vAlign w:val="top"/>
          </w:tcPr>
          <w:p w14:paraId="6F25EAFF">
            <w:pPr>
              <w:pStyle w:val="6"/>
              <w:spacing w:before="276" w:line="192" w:lineRule="auto"/>
              <w:ind w:left="2233"/>
            </w:pPr>
            <w:r>
              <w:rPr>
                <w:spacing w:val="-6"/>
              </w:rPr>
              <w:t>0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dB</w:t>
            </w:r>
          </w:p>
        </w:tc>
      </w:tr>
      <w:tr w14:paraId="16CBC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542" w:type="dxa"/>
            <w:vMerge w:val="restart"/>
            <w:tcBorders>
              <w:bottom w:val="nil"/>
            </w:tcBorders>
            <w:vAlign w:val="top"/>
          </w:tcPr>
          <w:p w14:paraId="64A0A96E">
            <w:pPr>
              <w:spacing w:line="262" w:lineRule="auto"/>
              <w:rPr>
                <w:rFonts w:ascii="Arial"/>
                <w:sz w:val="21"/>
              </w:rPr>
            </w:pPr>
          </w:p>
          <w:p w14:paraId="32E2145A">
            <w:pPr>
              <w:spacing w:line="262" w:lineRule="auto"/>
              <w:rPr>
                <w:rFonts w:ascii="Arial"/>
                <w:sz w:val="21"/>
              </w:rPr>
            </w:pPr>
          </w:p>
          <w:p w14:paraId="52690AC5">
            <w:pPr>
              <w:spacing w:line="262" w:lineRule="auto"/>
              <w:rPr>
                <w:rFonts w:ascii="Arial"/>
                <w:sz w:val="21"/>
              </w:rPr>
            </w:pPr>
          </w:p>
          <w:p w14:paraId="0566430A">
            <w:pPr>
              <w:spacing w:line="262" w:lineRule="auto"/>
              <w:rPr>
                <w:rFonts w:ascii="Arial"/>
                <w:sz w:val="21"/>
              </w:rPr>
            </w:pPr>
          </w:p>
          <w:p w14:paraId="4D8D8857">
            <w:pPr>
              <w:spacing w:line="263" w:lineRule="auto"/>
              <w:rPr>
                <w:rFonts w:ascii="Arial"/>
                <w:sz w:val="21"/>
              </w:rPr>
            </w:pPr>
          </w:p>
          <w:p w14:paraId="48D65D6B">
            <w:pPr>
              <w:pStyle w:val="6"/>
              <w:spacing w:before="91" w:line="373" w:lineRule="exact"/>
              <w:ind w:left="299"/>
              <w:rPr>
                <w:sz w:val="18"/>
                <w:szCs w:val="18"/>
              </w:rPr>
            </w:pPr>
            <w:r>
              <w:rPr>
                <w:i/>
                <w:iCs/>
                <w:position w:val="3"/>
              </w:rPr>
              <w:t>f</w:t>
            </w:r>
            <w:r>
              <w:rPr>
                <w:i/>
                <w:iCs/>
                <w:position w:val="2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pacing w:val="9"/>
                <w:position w:val="3"/>
              </w:rPr>
              <w:t>～</w:t>
            </w:r>
            <w:r>
              <w:rPr>
                <w:i/>
                <w:iCs/>
                <w:spacing w:val="9"/>
                <w:position w:val="3"/>
              </w:rPr>
              <w:t>f</w:t>
            </w:r>
            <w:r>
              <w:rPr>
                <w:i/>
                <w:iCs/>
                <w:spacing w:val="9"/>
                <w:position w:val="3"/>
                <w:sz w:val="18"/>
                <w:szCs w:val="18"/>
              </w:rPr>
              <w:t>(-40</w:t>
            </w:r>
            <w:r>
              <w:rPr>
                <w:i/>
                <w:iCs/>
                <w:position w:val="2"/>
                <w:sz w:val="18"/>
                <w:szCs w:val="18"/>
              </w:rPr>
              <w:t>dB</w:t>
            </w:r>
            <w:r>
              <w:rPr>
                <w:i/>
                <w:iCs/>
                <w:spacing w:val="9"/>
                <w:position w:val="2"/>
                <w:sz w:val="18"/>
                <w:szCs w:val="18"/>
              </w:rPr>
              <w:t>)L</w:t>
            </w:r>
            <w:r>
              <w:rPr>
                <w:i/>
                <w:iCs/>
                <w:spacing w:val="25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position w:val="3"/>
              </w:rPr>
              <w:t>和</w:t>
            </w:r>
            <w:r>
              <w:rPr>
                <w:i/>
                <w:iCs/>
                <w:spacing w:val="9"/>
                <w:position w:val="3"/>
              </w:rPr>
              <w:t>f</w:t>
            </w:r>
            <w:r>
              <w:rPr>
                <w:i/>
                <w:iCs/>
                <w:spacing w:val="9"/>
                <w:position w:val="3"/>
                <w:sz w:val="18"/>
                <w:szCs w:val="18"/>
              </w:rPr>
              <w:t>(-40</w:t>
            </w:r>
            <w:r>
              <w:rPr>
                <w:i/>
                <w:iCs/>
                <w:position w:val="2"/>
                <w:sz w:val="18"/>
                <w:szCs w:val="18"/>
              </w:rPr>
              <w:t>dB</w:t>
            </w:r>
            <w:r>
              <w:rPr>
                <w:i/>
                <w:iCs/>
                <w:spacing w:val="9"/>
                <w:position w:val="2"/>
                <w:sz w:val="18"/>
                <w:szCs w:val="18"/>
              </w:rPr>
              <w:t>)H</w:t>
            </w:r>
            <w:r>
              <w:rPr>
                <w:rFonts w:ascii="仿宋" w:hAnsi="仿宋" w:eastAsia="仿宋" w:cs="仿宋"/>
                <w:spacing w:val="9"/>
                <w:position w:val="3"/>
              </w:rPr>
              <w:t>～</w:t>
            </w:r>
            <w:r>
              <w:rPr>
                <w:i/>
                <w:iCs/>
                <w:position w:val="3"/>
              </w:rPr>
              <w:t>f</w:t>
            </w:r>
            <w:r>
              <w:rPr>
                <w:position w:val="2"/>
                <w:sz w:val="18"/>
                <w:szCs w:val="18"/>
              </w:rPr>
              <w:t>H</w:t>
            </w:r>
          </w:p>
        </w:tc>
        <w:tc>
          <w:tcPr>
            <w:tcW w:w="3097" w:type="dxa"/>
            <w:vAlign w:val="top"/>
          </w:tcPr>
          <w:p w14:paraId="2BCED53F">
            <w:pPr>
              <w:pStyle w:val="6"/>
              <w:spacing w:before="43" w:line="223" w:lineRule="auto"/>
              <w:ind w:left="1004" w:right="196" w:hanging="78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工作频率在</w:t>
            </w:r>
            <w:r>
              <w:rPr>
                <w:rFonts w:ascii="仿宋" w:hAnsi="仿宋" w:eastAsia="仿宋" w:cs="仿宋"/>
                <w:spacing w:val="-61"/>
              </w:rPr>
              <w:t xml:space="preserve"> </w:t>
            </w:r>
            <w:r>
              <w:rPr>
                <w:spacing w:val="-7"/>
              </w:rPr>
              <w:t>40 GHz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以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上的雷达</w:t>
            </w: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 w14:paraId="40D3FD6E">
            <w:pPr>
              <w:spacing w:line="274" w:lineRule="auto"/>
              <w:rPr>
                <w:rFonts w:ascii="Arial"/>
                <w:sz w:val="21"/>
              </w:rPr>
            </w:pPr>
          </w:p>
          <w:p w14:paraId="1C438CEF">
            <w:pPr>
              <w:spacing w:line="274" w:lineRule="auto"/>
              <w:rPr>
                <w:rFonts w:ascii="Arial"/>
                <w:sz w:val="21"/>
              </w:rPr>
            </w:pPr>
          </w:p>
          <w:p w14:paraId="35DA3514">
            <w:pPr>
              <w:spacing w:line="274" w:lineRule="auto"/>
              <w:rPr>
                <w:rFonts w:ascii="Arial"/>
                <w:sz w:val="21"/>
              </w:rPr>
            </w:pPr>
          </w:p>
          <w:p w14:paraId="4FA0D46D">
            <w:pPr>
              <w:spacing w:line="274" w:lineRule="auto"/>
              <w:rPr>
                <w:rFonts w:ascii="Arial"/>
                <w:sz w:val="21"/>
              </w:rPr>
            </w:pPr>
          </w:p>
          <w:p w14:paraId="6CE8BD20">
            <w:pPr>
              <w:pStyle w:val="6"/>
              <w:spacing w:before="81" w:line="192" w:lineRule="auto"/>
              <w:ind w:left="373"/>
            </w:pPr>
            <w:r>
              <w:rPr>
                <w:spacing w:val="-2"/>
              </w:rPr>
              <w:t>-20dB/dec</w:t>
            </w:r>
          </w:p>
        </w:tc>
      </w:tr>
      <w:tr w14:paraId="48C5F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3542" w:type="dxa"/>
            <w:vMerge w:val="continue"/>
            <w:tcBorders>
              <w:top w:val="nil"/>
              <w:bottom w:val="nil"/>
            </w:tcBorders>
            <w:vAlign w:val="top"/>
          </w:tcPr>
          <w:p w14:paraId="0B7562F7"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 w14:paraId="2D562DBB">
            <w:pPr>
              <w:pStyle w:val="6"/>
              <w:spacing w:before="44" w:line="220" w:lineRule="auto"/>
              <w:ind w:left="2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</w:rPr>
              <w:t>工作频率在</w:t>
            </w:r>
            <w:r>
              <w:rPr>
                <w:rFonts w:ascii="仿宋" w:hAnsi="仿宋" w:eastAsia="仿宋" w:cs="仿宋"/>
                <w:spacing w:val="-63"/>
              </w:rPr>
              <w:t xml:space="preserve"> </w:t>
            </w:r>
            <w:r>
              <w:rPr>
                <w:spacing w:val="-3"/>
              </w:rPr>
              <w:t>40 GHz</w:t>
            </w:r>
            <w:r>
              <w:rPr>
                <w:spacing w:val="4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以</w:t>
            </w:r>
          </w:p>
          <w:p w14:paraId="5BB18066">
            <w:pPr>
              <w:pStyle w:val="6"/>
              <w:spacing w:before="29" w:line="222" w:lineRule="auto"/>
              <w:ind w:left="18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下的</w:t>
            </w:r>
            <w:r>
              <w:rPr>
                <w:rFonts w:ascii="仿宋" w:hAnsi="仿宋" w:eastAsia="仿宋" w:cs="仿宋"/>
                <w:spacing w:val="-56"/>
              </w:rPr>
              <w:t xml:space="preserve"> </w:t>
            </w:r>
            <w:r>
              <w:rPr>
                <w:spacing w:val="-9"/>
              </w:rPr>
              <w:t>CW</w:t>
            </w:r>
            <w:r>
              <w:rPr>
                <w:spacing w:val="-29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、</w:t>
            </w:r>
            <w:r>
              <w:rPr>
                <w:spacing w:val="-9"/>
              </w:rPr>
              <w:t>FMCW</w:t>
            </w:r>
            <w:r>
              <w:rPr>
                <w:spacing w:val="-29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、相</w:t>
            </w:r>
          </w:p>
          <w:p w14:paraId="6D2F0179">
            <w:pPr>
              <w:spacing w:before="25" w:line="207" w:lineRule="auto"/>
              <w:ind w:left="5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位编码波形雷达</w:t>
            </w: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 w14:paraId="6AABC6A3">
            <w:pPr>
              <w:rPr>
                <w:rFonts w:ascii="Arial"/>
                <w:sz w:val="21"/>
              </w:rPr>
            </w:pPr>
          </w:p>
        </w:tc>
      </w:tr>
      <w:tr w14:paraId="7C238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542" w:type="dxa"/>
            <w:vMerge w:val="continue"/>
            <w:tcBorders>
              <w:top w:val="nil"/>
              <w:bottom w:val="nil"/>
            </w:tcBorders>
            <w:vAlign w:val="top"/>
          </w:tcPr>
          <w:p w14:paraId="43BDD51A"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 w14:paraId="1340AC51">
            <w:pPr>
              <w:pStyle w:val="6"/>
              <w:spacing w:before="43" w:line="223" w:lineRule="auto"/>
              <w:ind w:left="570" w:right="146" w:hanging="40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额定峰值功率小于等于</w:t>
            </w:r>
            <w:r>
              <w:rPr>
                <w:rFonts w:ascii="仿宋" w:hAnsi="仿宋" w:eastAsia="仿宋" w:cs="仿宋"/>
                <w:spacing w:val="2"/>
              </w:rPr>
              <w:t xml:space="preserve"> </w:t>
            </w:r>
            <w:r>
              <w:rPr>
                <w:spacing w:val="-9"/>
              </w:rPr>
              <w:t>1kW</w:t>
            </w:r>
            <w:r>
              <w:rPr>
                <w:spacing w:val="4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的脉冲雷达</w:t>
            </w: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 w14:paraId="1FE4E750">
            <w:pPr>
              <w:rPr>
                <w:rFonts w:ascii="Arial"/>
                <w:sz w:val="21"/>
              </w:rPr>
            </w:pPr>
          </w:p>
        </w:tc>
      </w:tr>
      <w:tr w14:paraId="74B65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542" w:type="dxa"/>
            <w:vMerge w:val="continue"/>
            <w:tcBorders>
              <w:top w:val="nil"/>
            </w:tcBorders>
            <w:vAlign w:val="top"/>
          </w:tcPr>
          <w:p w14:paraId="6784BF57"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 w14:paraId="23BF09E6">
            <w:pPr>
              <w:spacing w:before="175" w:line="224" w:lineRule="auto"/>
              <w:ind w:left="5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其它类型的雷达</w:t>
            </w:r>
          </w:p>
        </w:tc>
        <w:tc>
          <w:tcPr>
            <w:tcW w:w="1893" w:type="dxa"/>
            <w:vAlign w:val="top"/>
          </w:tcPr>
          <w:p w14:paraId="3BE0F564">
            <w:pPr>
              <w:pStyle w:val="6"/>
              <w:spacing w:before="218" w:line="192" w:lineRule="auto"/>
              <w:ind w:left="373"/>
            </w:pPr>
            <w:r>
              <w:rPr>
                <w:spacing w:val="-2"/>
              </w:rPr>
              <w:t>-30dB/dec</w:t>
            </w:r>
          </w:p>
        </w:tc>
      </w:tr>
      <w:tr w14:paraId="21275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32" w:type="dxa"/>
            <w:gridSpan w:val="3"/>
            <w:vAlign w:val="top"/>
          </w:tcPr>
          <w:p w14:paraId="1598B6A4">
            <w:pPr>
              <w:pStyle w:val="6"/>
              <w:spacing w:before="151" w:line="244" w:lineRule="auto"/>
              <w:ind w:left="114" w:right="81" w:firstLine="20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注：</w:t>
            </w:r>
            <w:r>
              <w:rPr>
                <w:i/>
                <w:iCs/>
                <w:spacing w:val="2"/>
              </w:rPr>
              <w:t>f</w:t>
            </w:r>
            <w:r>
              <w:rPr>
                <w:i/>
                <w:iCs/>
                <w:spacing w:val="2"/>
                <w:sz w:val="18"/>
                <w:szCs w:val="18"/>
              </w:rPr>
              <w:t>(-40</w:t>
            </w:r>
            <w:r>
              <w:rPr>
                <w:i/>
                <w:iCs/>
                <w:position w:val="-1"/>
                <w:sz w:val="18"/>
                <w:szCs w:val="18"/>
              </w:rPr>
              <w:t>dB</w:t>
            </w:r>
            <w:r>
              <w:rPr>
                <w:i/>
                <w:iCs/>
                <w:spacing w:val="2"/>
                <w:position w:val="-1"/>
                <w:sz w:val="18"/>
                <w:szCs w:val="18"/>
              </w:rPr>
              <w:t>)L</w:t>
            </w:r>
            <w:r>
              <w:rPr>
                <w:i/>
                <w:iCs/>
                <w:spacing w:val="-2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和</w:t>
            </w:r>
            <w:r>
              <w:rPr>
                <w:i/>
                <w:iCs/>
                <w:spacing w:val="2"/>
              </w:rPr>
              <w:t>f</w:t>
            </w:r>
            <w:r>
              <w:rPr>
                <w:i/>
                <w:iCs/>
                <w:spacing w:val="2"/>
                <w:sz w:val="18"/>
                <w:szCs w:val="18"/>
              </w:rPr>
              <w:t>(-40</w:t>
            </w:r>
            <w:r>
              <w:rPr>
                <w:i/>
                <w:iCs/>
                <w:position w:val="-1"/>
                <w:sz w:val="18"/>
                <w:szCs w:val="18"/>
              </w:rPr>
              <w:t>dB</w:t>
            </w:r>
            <w:r>
              <w:rPr>
                <w:i/>
                <w:iCs/>
                <w:spacing w:val="2"/>
                <w:position w:val="-1"/>
                <w:sz w:val="18"/>
                <w:szCs w:val="18"/>
              </w:rPr>
              <w:t>)H</w:t>
            </w:r>
            <w:r>
              <w:rPr>
                <w:rFonts w:ascii="仿宋" w:hAnsi="仿宋" w:eastAsia="仿宋" w:cs="仿宋"/>
                <w:spacing w:val="2"/>
              </w:rPr>
              <w:t>分别为</w:t>
            </w:r>
            <w:r>
              <w:rPr>
                <w:spacing w:val="2"/>
              </w:rPr>
              <w:t>-40</w:t>
            </w:r>
            <w:r>
              <w:t>dB</w:t>
            </w:r>
            <w:r>
              <w:rPr>
                <w:rFonts w:ascii="仿宋" w:hAnsi="仿宋" w:eastAsia="仿宋" w:cs="仿宋"/>
                <w:spacing w:val="2"/>
              </w:rPr>
              <w:t>带宽对应下限和上限处</w:t>
            </w:r>
            <w:r>
              <w:rPr>
                <w:rFonts w:ascii="仿宋" w:hAnsi="仿宋" w:eastAsia="仿宋" w:cs="仿宋"/>
                <w:spacing w:val="1"/>
              </w:rPr>
              <w:t>频率；</w:t>
            </w:r>
            <w:r>
              <w:rPr>
                <w:i/>
                <w:iCs/>
              </w:rPr>
              <w:t>f</w:t>
            </w:r>
            <w:r>
              <w:rPr>
                <w:i/>
                <w:iCs/>
                <w:position w:val="-1"/>
                <w:sz w:val="18"/>
                <w:szCs w:val="18"/>
              </w:rPr>
              <w:t>L</w:t>
            </w:r>
            <w:r>
              <w:rPr>
                <w:i/>
                <w:iCs/>
                <w:spacing w:val="-2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和</w:t>
            </w:r>
            <w:r>
              <w:rPr>
                <w:i/>
                <w:iCs/>
              </w:rPr>
              <w:t>f</w:t>
            </w:r>
            <w:r>
              <w:rPr>
                <w:i/>
                <w:iCs/>
                <w:position w:val="-1"/>
                <w:sz w:val="18"/>
                <w:szCs w:val="18"/>
              </w:rPr>
              <w:t xml:space="preserve">H </w:t>
            </w:r>
            <w:r>
              <w:rPr>
                <w:rFonts w:ascii="仿宋" w:hAnsi="仿宋" w:eastAsia="仿宋" w:cs="仿宋"/>
                <w:spacing w:val="-3"/>
              </w:rPr>
              <w:t>分别为带外域和杂散域的下分界点和上分界点处频率，</w:t>
            </w:r>
            <w:r>
              <w:rPr>
                <w:rFonts w:ascii="仿宋" w:hAnsi="仿宋" w:eastAsia="仿宋" w:cs="仿宋"/>
                <w:spacing w:val="-4"/>
              </w:rPr>
              <w:t>即距载波频率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1"/>
              </w:rPr>
              <w:t>2.5</w:t>
            </w:r>
            <w:r>
              <w:rPr>
                <w:rFonts w:ascii="仿宋" w:hAnsi="仿宋" w:eastAsia="仿宋" w:cs="仿宋"/>
                <w:spacing w:val="-1"/>
              </w:rPr>
              <w:t>倍必要带宽处频率。</w:t>
            </w:r>
          </w:p>
        </w:tc>
      </w:tr>
    </w:tbl>
    <w:p w14:paraId="7CB7B95A">
      <w:pPr>
        <w:pStyle w:val="2"/>
        <w:spacing w:before="289" w:line="355" w:lineRule="auto"/>
        <w:ind w:left="170" w:right="89" w:firstLine="601"/>
      </w:pPr>
      <w:r>
        <w:rPr>
          <w:spacing w:val="5"/>
        </w:rPr>
        <w:t>上述</w:t>
      </w:r>
      <w:r>
        <w:rPr>
          <w:rFonts w:ascii="Times New Roman" w:hAnsi="Times New Roman" w:eastAsia="Times New Roman" w:cs="Times New Roman"/>
          <w:b/>
          <w:bCs/>
          <w:spacing w:val="5"/>
        </w:rPr>
        <w:t>-</w:t>
      </w:r>
      <w:r>
        <w:rPr>
          <w:rFonts w:ascii="Times New Roman" w:hAnsi="Times New Roman" w:eastAsia="Times New Roman" w:cs="Times New Roman"/>
          <w:spacing w:val="5"/>
        </w:rPr>
        <w:t>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5"/>
        </w:rPr>
        <w:t>带宽计算方法参考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ITU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</w:rPr>
        <w:t>SM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1541 </w:t>
      </w:r>
      <w:r>
        <w:rPr>
          <w:spacing w:val="5"/>
        </w:rPr>
        <w:t>建议书有关</w:t>
      </w:r>
      <w:r>
        <w:t xml:space="preserve"> </w:t>
      </w:r>
      <w:r>
        <w:rPr>
          <w:spacing w:val="5"/>
        </w:rPr>
        <w:t>内容进行制定，主要计算方法如下。</w:t>
      </w:r>
    </w:p>
    <w:p w14:paraId="1855ADDA">
      <w:pPr>
        <w:pStyle w:val="2"/>
        <w:spacing w:before="52" w:line="222" w:lineRule="auto"/>
        <w:ind w:left="789"/>
        <w:outlineLvl w:val="1"/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t>非调频脉冲雷达</w:t>
      </w:r>
    </w:p>
    <w:p w14:paraId="10AF47B6">
      <w:pPr>
        <w:pStyle w:val="2"/>
        <w:spacing w:before="251" w:line="354" w:lineRule="auto"/>
        <w:ind w:left="126" w:right="94" w:firstLine="644"/>
      </w:pPr>
      <w:r>
        <w:rPr>
          <w:spacing w:val="21"/>
        </w:rPr>
        <w:t>对于非调频脉冲雷达，包括扩频雷达和编码脉冲雷达的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-40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3"/>
        </w:rPr>
        <w:t>带宽，</w:t>
      </w:r>
      <w:r>
        <w:rPr>
          <w:rFonts w:ascii="Times New Roman" w:hAnsi="Times New Roman" w:eastAsia="Times New Roman" w:cs="Times New Roman"/>
          <w:spacing w:val="3"/>
        </w:rPr>
        <w:t>-40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3"/>
        </w:rPr>
        <w:t>带宽计算公式为：</w:t>
      </w:r>
    </w:p>
    <w:p w14:paraId="2CE6EC2D">
      <w:pPr>
        <w:pStyle w:val="2"/>
        <w:spacing w:before="96"/>
        <w:ind w:left="3912"/>
      </w:pPr>
      <w:r>
        <w:rPr>
          <w:rFonts w:ascii="Times New Roman" w:hAnsi="Times New Roman" w:eastAsia="Times New Roman" w:cs="Times New Roman"/>
          <w:i/>
          <w:iCs/>
          <w:spacing w:val="-6"/>
          <w:position w:val="11"/>
          <w:sz w:val="32"/>
          <w:szCs w:val="32"/>
        </w:rPr>
        <w:t>B</w:t>
      </w:r>
      <w:r>
        <w:rPr>
          <w:rFonts w:ascii="Arial" w:hAnsi="Arial" w:eastAsia="Arial" w:cs="Arial"/>
          <w:spacing w:val="-6"/>
          <w:position w:val="3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spacing w:val="-6"/>
          <w:position w:val="3"/>
          <w:sz w:val="20"/>
          <w:szCs w:val="20"/>
        </w:rPr>
        <w:t>40</w:t>
      </w:r>
      <w:r>
        <w:rPr>
          <w:rFonts w:ascii="Times New Roman" w:hAnsi="Times New Roman" w:eastAsia="Times New Roman" w:cs="Times New Roman"/>
          <w:spacing w:val="7"/>
          <w:position w:val="3"/>
          <w:sz w:val="20"/>
          <w:szCs w:val="20"/>
        </w:rPr>
        <w:t xml:space="preserve">   </w:t>
      </w:r>
      <w:r>
        <w:rPr>
          <w:rFonts w:ascii="Arial" w:hAnsi="Arial" w:eastAsia="Arial" w:cs="Arial"/>
          <w:spacing w:val="-6"/>
          <w:position w:val="11"/>
          <w:sz w:val="32"/>
          <w:szCs w:val="32"/>
        </w:rPr>
        <w:t>=</w:t>
      </w:r>
      <w:r>
        <w:rPr>
          <w:rFonts w:ascii="Arial" w:hAnsi="Arial" w:eastAsia="Arial" w:cs="Arial"/>
          <w:spacing w:val="42"/>
          <w:position w:val="11"/>
          <w:sz w:val="32"/>
          <w:szCs w:val="32"/>
        </w:rPr>
        <w:t xml:space="preserve"> </w:t>
      </w:r>
      <w:r>
        <w:rPr>
          <w:position w:val="-36"/>
          <w:sz w:val="32"/>
          <w:szCs w:val="32"/>
        </w:rPr>
        <w:drawing>
          <wp:inline distT="0" distB="0" distL="0" distR="0">
            <wp:extent cx="483870" cy="5715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4428" cy="5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6"/>
          <w:position w:val="11"/>
          <w:sz w:val="32"/>
          <w:szCs w:val="32"/>
        </w:rPr>
        <w:t xml:space="preserve">    </w:t>
      </w:r>
      <w:r>
        <w:rPr>
          <w:spacing w:val="-6"/>
          <w:position w:val="-2"/>
        </w:rPr>
        <w:t>…</w:t>
      </w:r>
      <w:r>
        <w:rPr>
          <w:spacing w:val="-101"/>
          <w:position w:val="-2"/>
        </w:rPr>
        <w:t xml:space="preserve"> </w:t>
      </w:r>
      <w:r>
        <w:rPr>
          <w:spacing w:val="-44"/>
          <w:position w:val="-2"/>
        </w:rPr>
        <w:t>…</w:t>
      </w:r>
      <w:r>
        <w:rPr>
          <w:spacing w:val="-101"/>
          <w:position w:val="-2"/>
        </w:rPr>
        <w:t xml:space="preserve"> </w:t>
      </w:r>
      <w:r>
        <w:rPr>
          <w:spacing w:val="-44"/>
          <w:position w:val="-2"/>
        </w:rPr>
        <w:t>…</w:t>
      </w:r>
      <w:r>
        <w:rPr>
          <w:spacing w:val="-102"/>
          <w:position w:val="-2"/>
        </w:rPr>
        <w:t xml:space="preserve"> </w:t>
      </w:r>
      <w:r>
        <w:rPr>
          <w:spacing w:val="-44"/>
          <w:position w:val="-2"/>
        </w:rPr>
        <w:t>…</w:t>
      </w:r>
      <w:r>
        <w:rPr>
          <w:spacing w:val="-103"/>
          <w:position w:val="-2"/>
        </w:rPr>
        <w:t xml:space="preserve"> </w:t>
      </w:r>
      <w:r>
        <w:rPr>
          <w:spacing w:val="-44"/>
          <w:position w:val="-2"/>
        </w:rPr>
        <w:t>…</w:t>
      </w:r>
      <w:r>
        <w:rPr>
          <w:spacing w:val="-100"/>
          <w:position w:val="-2"/>
        </w:rPr>
        <w:t xml:space="preserve"> </w:t>
      </w:r>
      <w:r>
        <w:rPr>
          <w:spacing w:val="-44"/>
          <w:position w:val="-2"/>
        </w:rPr>
        <w:t>…</w:t>
      </w:r>
      <w:r>
        <w:rPr>
          <w:spacing w:val="5"/>
          <w:position w:val="-2"/>
        </w:rPr>
        <w:t xml:space="preserve"> </w:t>
      </w:r>
      <w:r>
        <w:rPr>
          <w:position w:val="-6"/>
        </w:rPr>
        <w:drawing>
          <wp:inline distT="0" distB="0" distL="0" distR="0">
            <wp:extent cx="304800" cy="2012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68A0E">
      <w:pPr>
        <w:pStyle w:val="2"/>
        <w:spacing w:before="163"/>
        <w:ind w:right="98"/>
        <w:jc w:val="right"/>
      </w:pPr>
      <w:r>
        <w:rPr>
          <w:rFonts w:ascii="Times New Roman" w:hAnsi="Times New Roman" w:eastAsia="Times New Roman" w:cs="Times New Roman"/>
          <w:i/>
          <w:iCs/>
          <w:spacing w:val="-6"/>
          <w:position w:val="2"/>
          <w:sz w:val="32"/>
          <w:szCs w:val="32"/>
        </w:rPr>
        <w:t>B</w:t>
      </w:r>
      <w:r>
        <w:rPr>
          <w:rFonts w:ascii="Arial" w:hAnsi="Arial" w:eastAsia="Arial" w:cs="Arial"/>
          <w:spacing w:val="-6"/>
          <w:position w:val="-5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-6"/>
          <w:position w:val="-5"/>
          <w:sz w:val="18"/>
          <w:szCs w:val="18"/>
        </w:rPr>
        <w:t>40</w:t>
      </w:r>
      <w:r>
        <w:rPr>
          <w:rFonts w:ascii="Times New Roman" w:hAnsi="Times New Roman" w:eastAsia="Times New Roman" w:cs="Times New Roman"/>
          <w:spacing w:val="11"/>
          <w:position w:val="-5"/>
          <w:sz w:val="18"/>
          <w:szCs w:val="18"/>
        </w:rPr>
        <w:t xml:space="preserve">   </w:t>
      </w:r>
      <w:r>
        <w:rPr>
          <w:rFonts w:ascii="Arial" w:hAnsi="Arial" w:eastAsia="Arial" w:cs="Arial"/>
          <w:spacing w:val="-6"/>
          <w:position w:val="2"/>
          <w:sz w:val="32"/>
          <w:szCs w:val="32"/>
        </w:rPr>
        <w:t>=</w:t>
      </w:r>
      <w:r>
        <w:rPr>
          <w:rFonts w:ascii="Arial" w:hAnsi="Arial" w:eastAsia="Arial" w:cs="Arial"/>
          <w:spacing w:val="4"/>
          <w:position w:val="2"/>
          <w:sz w:val="32"/>
          <w:szCs w:val="32"/>
        </w:rPr>
        <w:t xml:space="preserve">   </w:t>
      </w:r>
      <w:r>
        <w:rPr>
          <w:position w:val="-22"/>
          <w:sz w:val="32"/>
          <w:szCs w:val="32"/>
        </w:rPr>
        <w:drawing>
          <wp:inline distT="0" distB="0" distL="0" distR="0">
            <wp:extent cx="227965" cy="4305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8397" cy="43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position w:val="2"/>
          <w:sz w:val="32"/>
          <w:szCs w:val="32"/>
        </w:rPr>
        <w:t xml:space="preserve">      </w:t>
      </w:r>
      <w:r>
        <w:rPr>
          <w:spacing w:val="-6"/>
          <w:position w:val="-5"/>
        </w:rPr>
        <w:t>…</w:t>
      </w:r>
      <w:r>
        <w:rPr>
          <w:spacing w:val="-97"/>
          <w:position w:val="-5"/>
        </w:rPr>
        <w:t xml:space="preserve"> </w:t>
      </w:r>
      <w:r>
        <w:rPr>
          <w:spacing w:val="-6"/>
          <w:position w:val="-5"/>
        </w:rPr>
        <w:t>…</w:t>
      </w:r>
      <w:r>
        <w:rPr>
          <w:spacing w:val="-101"/>
          <w:position w:val="-5"/>
        </w:rPr>
        <w:t xml:space="preserve"> </w:t>
      </w:r>
      <w:r>
        <w:rPr>
          <w:spacing w:val="-22"/>
          <w:position w:val="-5"/>
        </w:rPr>
        <w:t>…</w:t>
      </w:r>
      <w:r>
        <w:rPr>
          <w:spacing w:val="-102"/>
          <w:position w:val="-5"/>
        </w:rPr>
        <w:t xml:space="preserve"> </w:t>
      </w:r>
      <w:r>
        <w:rPr>
          <w:spacing w:val="-22"/>
          <w:position w:val="-5"/>
        </w:rPr>
        <w:t>…</w:t>
      </w:r>
      <w:r>
        <w:rPr>
          <w:spacing w:val="-103"/>
          <w:position w:val="-5"/>
        </w:rPr>
        <w:t xml:space="preserve"> </w:t>
      </w:r>
      <w:r>
        <w:rPr>
          <w:spacing w:val="-22"/>
          <w:position w:val="-5"/>
        </w:rPr>
        <w:t>…</w:t>
      </w:r>
      <w:r>
        <w:rPr>
          <w:spacing w:val="-100"/>
          <w:position w:val="-5"/>
        </w:rPr>
        <w:t xml:space="preserve"> </w:t>
      </w:r>
      <w:r>
        <w:rPr>
          <w:spacing w:val="-22"/>
          <w:position w:val="-5"/>
        </w:rPr>
        <w:t>…（</w:t>
      </w:r>
      <w:r>
        <w:rPr>
          <w:rFonts w:ascii="Times New Roman" w:hAnsi="Times New Roman" w:eastAsia="Times New Roman" w:cs="Times New Roman"/>
          <w:spacing w:val="-22"/>
          <w:position w:val="-5"/>
        </w:rPr>
        <w:t>2</w:t>
      </w:r>
      <w:r>
        <w:rPr>
          <w:spacing w:val="-22"/>
          <w:position w:val="-5"/>
        </w:rPr>
        <w:t>）</w:t>
      </w:r>
    </w:p>
    <w:p w14:paraId="03688D21">
      <w:pPr>
        <w:pStyle w:val="2"/>
        <w:spacing w:before="118" w:line="363" w:lineRule="auto"/>
        <w:ind w:left="133" w:firstLine="654"/>
        <w:jc w:val="both"/>
      </w:pPr>
      <w:r>
        <w:rPr>
          <w:spacing w:val="-6"/>
        </w:rPr>
        <w:t>式中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t </w:t>
      </w:r>
      <w:r>
        <w:rPr>
          <w:spacing w:val="-6"/>
        </w:rPr>
        <w:t>是脉冲持续时间，</w:t>
      </w:r>
      <w:r>
        <w:rPr>
          <w:rFonts w:ascii="Times New Roman" w:hAnsi="Times New Roman" w:eastAsia="Times New Roman" w:cs="Times New Roman"/>
          <w:spacing w:val="-6"/>
        </w:rPr>
        <w:t>t</w:t>
      </w:r>
      <w:r>
        <w:rPr>
          <w:rFonts w:ascii="Times New Roman" w:hAnsi="Times New Roman" w:eastAsia="Times New Roman" w:cs="Times New Roman"/>
          <w:spacing w:val="-6"/>
          <w:position w:val="-2"/>
          <w:sz w:val="20"/>
          <w:szCs w:val="20"/>
        </w:rPr>
        <w:t xml:space="preserve">r </w:t>
      </w:r>
      <w:r>
        <w:rPr>
          <w:spacing w:val="-6"/>
        </w:rPr>
        <w:t>是脉冲上升时间，均以秒为单位。</w:t>
      </w:r>
      <w:r>
        <w:t xml:space="preserve"> </w:t>
      </w:r>
      <w:r>
        <w:rPr>
          <w:spacing w:val="2"/>
        </w:rPr>
        <w:t>式中系数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K</w:t>
      </w:r>
      <w:r>
        <w:rPr>
          <w:spacing w:val="2"/>
        </w:rPr>
        <w:t>，对于输出功率大于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100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2"/>
        </w:rPr>
        <w:t>的雷达为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6.2</w:t>
      </w:r>
      <w:r>
        <w:rPr>
          <w:spacing w:val="2"/>
        </w:rPr>
        <w:t>，对于低</w:t>
      </w:r>
      <w:r>
        <w:t xml:space="preserve"> </w:t>
      </w:r>
      <w:r>
        <w:rPr>
          <w:spacing w:val="7"/>
        </w:rPr>
        <w:t>功率雷达以及工作于</w:t>
      </w:r>
      <w:r>
        <w:rPr>
          <w:rFonts w:ascii="Times New Roman" w:hAnsi="Times New Roman" w:eastAsia="Times New Roman" w:cs="Times New Roman"/>
          <w:spacing w:val="7"/>
        </w:rPr>
        <w:t xml:space="preserve">2900-3100 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6"/>
        </w:rPr>
        <w:t>和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9200-9500 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频段内</w:t>
      </w:r>
      <w:r>
        <w:t xml:space="preserve"> </w:t>
      </w:r>
      <w:r>
        <w:rPr>
          <w:spacing w:val="-2"/>
        </w:rPr>
        <w:t>的无线电导航业务雷达为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7.6</w:t>
      </w:r>
      <w:r>
        <w:rPr>
          <w:spacing w:val="-2"/>
        </w:rPr>
        <w:t>。如果上升时间不小于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0.0094t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2"/>
        </w:rPr>
        <w:t>时，</w:t>
      </w:r>
    </w:p>
    <w:p w14:paraId="52C39366">
      <w:pPr>
        <w:spacing w:line="363" w:lineRule="auto"/>
        <w:sectPr>
          <w:footerReference r:id="rId19" w:type="default"/>
          <w:pgSz w:w="11906" w:h="16839"/>
          <w:pgMar w:top="1431" w:right="1494" w:bottom="1005" w:left="1588" w:header="0" w:footer="819" w:gutter="0"/>
          <w:cols w:space="720" w:num="1"/>
        </w:sectPr>
      </w:pPr>
    </w:p>
    <w:p w14:paraId="427CD96F">
      <w:pPr>
        <w:pStyle w:val="2"/>
        <w:spacing w:before="206" w:line="353" w:lineRule="auto"/>
        <w:ind w:left="649" w:right="389" w:hanging="649"/>
      </w:pPr>
      <w:r>
        <w:rPr>
          <w:spacing w:val="-2"/>
        </w:rPr>
        <w:t>使用公式（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2"/>
        </w:rPr>
        <w:t>）进行计算，否则使用公式（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）计算</w:t>
      </w:r>
      <w:r>
        <w:rPr>
          <w:rFonts w:ascii="Times New Roman" w:hAnsi="Times New Roman" w:eastAsia="Times New Roman" w:cs="Times New Roman"/>
          <w:spacing w:val="-2"/>
        </w:rPr>
        <w:t>-4</w:t>
      </w:r>
      <w:r>
        <w:rPr>
          <w:rFonts w:ascii="Times New Roman" w:hAnsi="Times New Roman" w:eastAsia="Times New Roman" w:cs="Times New Roman"/>
          <w:spacing w:val="-3"/>
        </w:rPr>
        <w:t>0dB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3"/>
        </w:rPr>
        <w:t>带宽。</w:t>
      </w:r>
      <w:r>
        <w:t xml:space="preserve"> </w:t>
      </w:r>
      <w:r>
        <w:rPr>
          <w:b/>
          <w:bCs/>
          <w:spacing w:val="2"/>
        </w:rPr>
        <w:t>计算示例</w:t>
      </w:r>
      <w:r>
        <w:rPr>
          <w:spacing w:val="2"/>
        </w:rPr>
        <w:t>：</w:t>
      </w:r>
    </w:p>
    <w:p w14:paraId="6D4EAE15">
      <w:pPr>
        <w:pStyle w:val="2"/>
        <w:spacing w:before="3" w:line="346" w:lineRule="auto"/>
        <w:ind w:left="1" w:right="475" w:firstLine="649"/>
      </w:pPr>
      <w:r>
        <w:rPr>
          <w:spacing w:val="8"/>
        </w:rPr>
        <w:t>某款雷达为非调频脉冲雷达，其脉冲持续时间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8"/>
        </w:rPr>
        <w:t>t</w:t>
      </w:r>
      <w:r>
        <w:rPr>
          <w:rFonts w:ascii="Times New Roman" w:hAnsi="Times New Roman" w:eastAsia="Times New Roman" w:cs="Times New Roman"/>
          <w:spacing w:val="8"/>
        </w:rPr>
        <w:t>=40.8</w:t>
      </w:r>
      <w:r>
        <w:rPr>
          <w:rFonts w:ascii="Times New Roman" w:hAnsi="Times New Roman" w:eastAsia="Times New Roman" w:cs="Times New Roman"/>
        </w:rPr>
        <w:t>us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8"/>
        </w:rPr>
        <w:t>，</w:t>
      </w:r>
      <w:r>
        <w:t xml:space="preserve"> </w:t>
      </w:r>
      <w:r>
        <w:rPr>
          <w:spacing w:val="3"/>
        </w:rPr>
        <w:t>脉冲上升时间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t</w:t>
      </w:r>
      <w:r>
        <w:rPr>
          <w:rFonts w:ascii="Times New Roman" w:hAnsi="Times New Roman" w:eastAsia="Times New Roman" w:cs="Times New Roman"/>
          <w:i/>
          <w:iCs/>
          <w:position w:val="-2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3"/>
        </w:rPr>
        <w:t>=0.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</w:rPr>
        <w:t>us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3"/>
        </w:rPr>
        <w:t>，脉冲下降时间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t</w:t>
      </w:r>
      <w:r>
        <w:rPr>
          <w:rFonts w:ascii="Times New Roman" w:hAnsi="Times New Roman" w:eastAsia="Times New Roman" w:cs="Times New Roman"/>
          <w:i/>
          <w:iCs/>
          <w:position w:val="-2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i/>
          <w:iCs/>
          <w:spacing w:val="3"/>
        </w:rPr>
        <w:t>=</w:t>
      </w:r>
      <w:r>
        <w:rPr>
          <w:rFonts w:ascii="Times New Roman" w:hAnsi="Times New Roman" w:eastAsia="Times New Roman" w:cs="Times New Roman"/>
          <w:spacing w:val="3"/>
        </w:rPr>
        <w:t>0.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</w:rPr>
        <w:t>us</w:t>
      </w:r>
      <w:r>
        <w:rPr>
          <w:spacing w:val="3"/>
        </w:rPr>
        <w:t>，雷达峰值功率</w:t>
      </w:r>
      <w:r>
        <w:t xml:space="preserve"> </w:t>
      </w:r>
      <w:r>
        <w:rPr>
          <w:spacing w:val="-3"/>
        </w:rPr>
        <w:t>为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14kW</w:t>
      </w:r>
      <w:r>
        <w:rPr>
          <w:spacing w:val="-3"/>
        </w:rPr>
        <w:t>。</w:t>
      </w:r>
    </w:p>
    <w:p w14:paraId="13F45F3C">
      <w:pPr>
        <w:pStyle w:val="2"/>
        <w:spacing w:before="179" w:line="361" w:lineRule="auto"/>
        <w:ind w:left="3" w:right="478" w:firstLine="644"/>
        <w:jc w:val="both"/>
      </w:pPr>
      <w:r>
        <w:rPr>
          <w:spacing w:val="1"/>
        </w:rPr>
        <w:t>参考上述有关规则，考虑雷达功率不大于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100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1"/>
        </w:rPr>
        <w:t>，故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K </w:t>
      </w:r>
      <w:r>
        <w:rPr>
          <w:spacing w:val="1"/>
        </w:rPr>
        <w:t>取</w:t>
      </w:r>
      <w:r>
        <w:t xml:space="preserve"> </w:t>
      </w:r>
      <w:r>
        <w:rPr>
          <w:spacing w:val="-10"/>
        </w:rPr>
        <w:t>值为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7.6</w:t>
      </w:r>
      <w:r>
        <w:rPr>
          <w:spacing w:val="-10"/>
        </w:rPr>
        <w:t>，又因为该雷达上升时间（</w:t>
      </w:r>
      <w:r>
        <w:rPr>
          <w:rFonts w:ascii="Times New Roman" w:hAnsi="Times New Roman" w:eastAsia="Times New Roman" w:cs="Times New Roman"/>
          <w:spacing w:val="-10"/>
        </w:rPr>
        <w:t xml:space="preserve">0.1 </w:t>
      </w:r>
      <w:r>
        <w:rPr>
          <w:spacing w:val="-10"/>
        </w:rPr>
        <w:t>μ</w:t>
      </w:r>
      <w:r>
        <w:rPr>
          <w:rFonts w:ascii="Times New Roman" w:hAnsi="Times New Roman" w:eastAsia="Times New Roman" w:cs="Times New Roman"/>
          <w:spacing w:val="-10"/>
        </w:rPr>
        <w:t>s</w:t>
      </w:r>
      <w:r>
        <w:rPr>
          <w:spacing w:val="-10"/>
        </w:rPr>
        <w:t>）小于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0.0094t</w:t>
      </w: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0.38352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μ</w:t>
      </w:r>
      <w:r>
        <w:rPr>
          <w:rFonts w:ascii="Times New Roman" w:hAnsi="Times New Roman" w:eastAsia="Times New Roman" w:cs="Times New Roman"/>
          <w:spacing w:val="3"/>
        </w:rPr>
        <w:t>s</w:t>
      </w:r>
      <w:r>
        <w:rPr>
          <w:spacing w:val="7"/>
        </w:rPr>
        <w:t>），</w:t>
      </w:r>
      <w:r>
        <w:rPr>
          <w:spacing w:val="-89"/>
        </w:rPr>
        <w:t xml:space="preserve"> </w:t>
      </w:r>
      <w:r>
        <w:rPr>
          <w:spacing w:val="3"/>
        </w:rPr>
        <w:t>因此使用如下公式，即：</w:t>
      </w:r>
    </w:p>
    <w:p w14:paraId="1D4C7501">
      <w:pPr>
        <w:spacing w:before="83" w:line="679" w:lineRule="exact"/>
        <w:ind w:left="3874"/>
      </w:pPr>
      <w:r>
        <w:rPr>
          <w:position w:val="-14"/>
        </w:rPr>
        <w:drawing>
          <wp:inline distT="0" distB="0" distL="0" distR="0">
            <wp:extent cx="935990" cy="4305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36407" cy="43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82B1">
      <w:pPr>
        <w:pStyle w:val="2"/>
        <w:spacing w:before="116" w:line="350" w:lineRule="auto"/>
        <w:ind w:left="28" w:right="480" w:firstLine="621"/>
      </w:pPr>
      <w:r>
        <w:rPr>
          <w:spacing w:val="-1"/>
        </w:rPr>
        <w:t>经</w:t>
      </w:r>
      <w:r>
        <w:rPr>
          <w:spacing w:val="-57"/>
        </w:rPr>
        <w:t xml:space="preserve"> </w:t>
      </w:r>
      <w:r>
        <w:rPr>
          <w:spacing w:val="-1"/>
        </w:rPr>
        <w:t>计</w:t>
      </w:r>
      <w:r>
        <w:rPr>
          <w:spacing w:val="-56"/>
        </w:rPr>
        <w:t xml:space="preserve"> </w:t>
      </w:r>
      <w:r>
        <w:rPr>
          <w:spacing w:val="-1"/>
        </w:rPr>
        <w:t>算得 出</w:t>
      </w:r>
      <w:r>
        <w:rPr>
          <w:spacing w:val="-72"/>
        </w:rPr>
        <w:t xml:space="preserve"> </w:t>
      </w:r>
      <w:r>
        <w:rPr>
          <w:spacing w:val="-1"/>
        </w:rPr>
        <w:t>针</w:t>
      </w:r>
      <w:r>
        <w:rPr>
          <w:spacing w:val="-61"/>
        </w:rPr>
        <w:t xml:space="preserve"> </w:t>
      </w:r>
      <w:r>
        <w:rPr>
          <w:spacing w:val="-1"/>
        </w:rPr>
        <w:t>对</w:t>
      </w:r>
      <w:r>
        <w:rPr>
          <w:spacing w:val="-71"/>
        </w:rPr>
        <w:t xml:space="preserve"> </w:t>
      </w:r>
      <w:r>
        <w:rPr>
          <w:spacing w:val="-1"/>
        </w:rPr>
        <w:t>该款</w:t>
      </w:r>
      <w:r>
        <w:rPr>
          <w:spacing w:val="-51"/>
        </w:rPr>
        <w:t xml:space="preserve"> </w:t>
      </w:r>
      <w:r>
        <w:rPr>
          <w:spacing w:val="-1"/>
        </w:rPr>
        <w:t>雷</w:t>
      </w:r>
      <w:r>
        <w:rPr>
          <w:spacing w:val="-68"/>
        </w:rPr>
        <w:t xml:space="preserve"> </w:t>
      </w:r>
      <w:r>
        <w:rPr>
          <w:spacing w:val="-1"/>
        </w:rPr>
        <w:t>达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-40dB  </w:t>
      </w:r>
      <w:r>
        <w:rPr>
          <w:spacing w:val="-1"/>
        </w:rPr>
        <w:t>带</w:t>
      </w:r>
      <w:r>
        <w:rPr>
          <w:spacing w:val="-57"/>
        </w:rPr>
        <w:t xml:space="preserve"> </w:t>
      </w:r>
      <w:r>
        <w:rPr>
          <w:spacing w:val="-1"/>
        </w:rPr>
        <w:t>宽</w:t>
      </w:r>
      <w:r>
        <w:rPr>
          <w:spacing w:val="-62"/>
        </w:rPr>
        <w:t xml:space="preserve"> </w:t>
      </w:r>
      <w:r>
        <w:rPr>
          <w:spacing w:val="-1"/>
        </w:rPr>
        <w:t>技</w:t>
      </w:r>
      <w:r>
        <w:rPr>
          <w:spacing w:val="-65"/>
        </w:rPr>
        <w:t xml:space="preserve"> </w:t>
      </w:r>
      <w:r>
        <w:rPr>
          <w:spacing w:val="-1"/>
        </w:rPr>
        <w:t>术</w:t>
      </w:r>
      <w:r>
        <w:rPr>
          <w:spacing w:val="-58"/>
        </w:rPr>
        <w:t xml:space="preserve"> </w:t>
      </w:r>
      <w:r>
        <w:rPr>
          <w:spacing w:val="-1"/>
        </w:rPr>
        <w:t>要</w:t>
      </w:r>
      <w:r>
        <w:rPr>
          <w:spacing w:val="-52"/>
        </w:rPr>
        <w:t xml:space="preserve"> </w:t>
      </w:r>
      <w:r>
        <w:rPr>
          <w:spacing w:val="-1"/>
        </w:rPr>
        <w:t>求</w:t>
      </w:r>
      <w:r>
        <w:rPr>
          <w:spacing w:val="-58"/>
        </w:rPr>
        <w:t xml:space="preserve"> </w:t>
      </w:r>
      <w:r>
        <w:rPr>
          <w:spacing w:val="-1"/>
        </w:rPr>
        <w:t>为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1.57MHz</w:t>
      </w:r>
      <w:r>
        <w:rPr>
          <w:spacing w:val="-1"/>
        </w:rPr>
        <w:t>。</w:t>
      </w:r>
    </w:p>
    <w:p w14:paraId="2FAAE4FD">
      <w:pPr>
        <w:pStyle w:val="2"/>
        <w:spacing w:before="71" w:line="222" w:lineRule="auto"/>
        <w:ind w:left="636"/>
        <w:outlineLvl w:val="1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调频脉冲雷达</w:t>
      </w:r>
    </w:p>
    <w:p w14:paraId="05EE0E1B">
      <w:pPr>
        <w:pStyle w:val="2"/>
        <w:spacing w:before="248" w:line="220" w:lineRule="auto"/>
        <w:ind w:left="648"/>
      </w:pPr>
      <w:r>
        <w:rPr>
          <w:spacing w:val="6"/>
        </w:rPr>
        <w:t>对于调频脉冲雷达</w:t>
      </w:r>
      <w:r>
        <w:rPr>
          <w:rFonts w:ascii="Times New Roman" w:hAnsi="Times New Roman" w:eastAsia="Times New Roman" w:cs="Times New Roman"/>
          <w:spacing w:val="6"/>
        </w:rPr>
        <w:t>-40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6"/>
        </w:rPr>
        <w:t>带宽计算方式如下：</w:t>
      </w:r>
    </w:p>
    <w:p w14:paraId="465CF20A">
      <w:pPr>
        <w:pStyle w:val="2"/>
        <w:spacing w:before="264" w:line="324" w:lineRule="auto"/>
        <w:ind w:left="13" w:right="555" w:firstLine="668"/>
      </w:pPr>
      <w:r>
        <w:t>当满足</w:t>
      </w:r>
      <w:r>
        <w:rPr>
          <w:rFonts w:ascii="Times New Roman" w:hAnsi="Times New Roman" w:eastAsia="Times New Roman" w:cs="Times New Roman"/>
          <w:i/>
          <w:iCs/>
          <w:position w:val="2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i/>
          <w:iCs/>
          <w:position w:val="-4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spacing w:val="17"/>
          <w:w w:val="101"/>
          <w:position w:val="-4"/>
          <w:sz w:val="21"/>
          <w:szCs w:val="21"/>
        </w:rPr>
        <w:t xml:space="preserve"> </w:t>
      </w:r>
      <w:r>
        <w:rPr>
          <w:rFonts w:ascii="Arial" w:hAnsi="Arial" w:eastAsia="Arial" w:cs="Arial"/>
          <w:position w:val="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i/>
          <w:iCs/>
          <w:position w:val="2"/>
          <w:sz w:val="28"/>
          <w:szCs w:val="28"/>
        </w:rPr>
        <w:t>Minimum</w:t>
      </w:r>
      <w:r>
        <w:rPr>
          <w:rFonts w:ascii="Times New Roman" w:hAnsi="Times New Roman" w:eastAsia="Times New Roman" w:cs="Times New Roman"/>
          <w:position w:val="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i/>
          <w:iCs/>
          <w:position w:val="2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i/>
          <w:iCs/>
          <w:position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position w:val="-2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i/>
          <w:iCs/>
          <w:position w:val="2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i/>
          <w:iCs/>
          <w:position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)   </w:t>
      </w:r>
      <w:r>
        <w:t>大于等于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t>且</w:t>
      </w:r>
      <w:r>
        <w:rPr>
          <w:rFonts w:ascii="Times New Roman" w:hAnsi="Times New Roman" w:eastAsia="Times New Roman" w:cs="Times New Roman"/>
          <w:i/>
          <w:iCs/>
          <w:sz w:val="29"/>
          <w:szCs w:val="29"/>
        </w:rPr>
        <w:t>B</w:t>
      </w:r>
      <w:r>
        <w:rPr>
          <w:rFonts w:ascii="Times New Roman" w:hAnsi="Times New Roman" w:eastAsia="Times New Roman" w:cs="Times New Roman"/>
          <w:i/>
          <w:iCs/>
          <w:position w:val="-4"/>
          <w:sz w:val="24"/>
          <w:szCs w:val="24"/>
        </w:rPr>
        <w:t xml:space="preserve">c </w:t>
      </w:r>
      <w:r>
        <w:rPr>
          <w:rFonts w:ascii="Arial" w:hAnsi="Arial" w:eastAsia="Arial" w:cs="Arial"/>
          <w:sz w:val="29"/>
          <w:szCs w:val="29"/>
        </w:rPr>
        <w:t>.t</w:t>
      </w:r>
      <w:r>
        <w:rPr>
          <w:rFonts w:ascii="Arial" w:hAnsi="Arial" w:eastAsia="Arial" w:cs="Arial"/>
          <w:spacing w:val="-29"/>
          <w:sz w:val="29"/>
          <w:szCs w:val="29"/>
        </w:rPr>
        <w:t xml:space="preserve"> </w:t>
      </w:r>
      <w:r>
        <w:t>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t xml:space="preserve">时， </w:t>
      </w:r>
      <w:r>
        <w:rPr>
          <w:spacing w:val="5"/>
        </w:rPr>
        <w:t>如下公式适用：</w:t>
      </w:r>
    </w:p>
    <w:p w14:paraId="30A6C75E">
      <w:pPr>
        <w:spacing w:line="548" w:lineRule="exact"/>
        <w:jc w:val="right"/>
        <w:rPr>
          <w:rFonts w:ascii="Arial" w:hAnsi="Arial" w:eastAsia="Arial" w:cs="Arial"/>
          <w:sz w:val="43"/>
          <w:szCs w:val="43"/>
        </w:rPr>
      </w:pPr>
      <w:r>
        <w:pict>
          <v:shape id="_x0000_s1026" o:spid="_x0000_s1026" style="position:absolute;left:0pt;margin-left:92pt;margin-top:9.95pt;height:0.55pt;width:10.3pt;z-index:251659264;mso-width-relative:page;mso-height-relative:page;" filled="f" stroked="t" coordsize="206,11" path="m5,5l199,5e">
            <v:fill on="f" focussize="0,0"/>
            <v:stroke weight="0.53pt" color="#000000" miterlimit="2" endcap="round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i/>
          <w:iCs/>
          <w:spacing w:val="6"/>
          <w:position w:val="5"/>
          <w:sz w:val="24"/>
          <w:szCs w:val="24"/>
        </w:rPr>
        <w:t>B</w:t>
      </w:r>
      <w:r>
        <w:rPr>
          <w:rFonts w:ascii="Arial" w:hAnsi="Arial" w:eastAsia="Arial" w:cs="Arial"/>
          <w:spacing w:val="6"/>
          <w:position w:val="5"/>
          <w:sz w:val="14"/>
          <w:szCs w:val="14"/>
        </w:rPr>
        <w:t>-</w:t>
      </w:r>
      <w:r>
        <w:rPr>
          <w:rFonts w:ascii="Arial" w:hAnsi="Arial" w:eastAsia="Arial" w:cs="Arial"/>
          <w:spacing w:val="-10"/>
          <w:position w:val="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5"/>
          <w:sz w:val="14"/>
          <w:szCs w:val="14"/>
        </w:rPr>
        <w:t>40</w:t>
      </w:r>
      <w:r>
        <w:rPr>
          <w:rFonts w:ascii="Times New Roman" w:hAnsi="Times New Roman" w:eastAsia="Times New Roman" w:cs="Times New Roman"/>
          <w:spacing w:val="15"/>
          <w:w w:val="101"/>
          <w:position w:val="5"/>
          <w:sz w:val="14"/>
          <w:szCs w:val="14"/>
        </w:rPr>
        <w:t xml:space="preserve">  </w:t>
      </w:r>
      <w:r>
        <w:rPr>
          <w:rFonts w:ascii="Arial" w:hAnsi="Arial" w:eastAsia="Arial" w:cs="Arial"/>
          <w:spacing w:val="6"/>
          <w:position w:val="5"/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spacing w:val="6"/>
          <w:position w:val="5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pacing w:val="-36"/>
          <w:position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6"/>
          <w:position w:val="5"/>
          <w:sz w:val="43"/>
          <w:szCs w:val="43"/>
        </w:rPr>
        <w:t>{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iCs/>
          <w:position w:val="-1"/>
          <w:sz w:val="14"/>
          <w:szCs w:val="14"/>
        </w:rPr>
        <w:t>C</w:t>
      </w:r>
      <w:r>
        <w:rPr>
          <w:rFonts w:ascii="Times New Roman" w:hAnsi="Times New Roman" w:eastAsia="Times New Roman" w:cs="Times New Roman"/>
          <w:i/>
          <w:iCs/>
          <w:spacing w:val="6"/>
          <w:position w:val="-1"/>
          <w:sz w:val="14"/>
          <w:szCs w:val="14"/>
        </w:rPr>
        <w:t xml:space="preserve">  </w:t>
      </w:r>
      <w:r>
        <w:rPr>
          <w:rFonts w:ascii="Arial" w:hAnsi="Arial" w:eastAsia="Arial" w:cs="Arial"/>
          <w:spacing w:val="6"/>
          <w:position w:val="5"/>
          <w:sz w:val="24"/>
          <w:szCs w:val="24"/>
        </w:rPr>
        <w:t xml:space="preserve">+ </w:t>
      </w:r>
      <w:r>
        <w:rPr>
          <w:rFonts w:ascii="Arial" w:hAnsi="Arial" w:eastAsia="Arial" w:cs="Arial"/>
          <w:spacing w:val="6"/>
          <w:position w:val="10"/>
          <w:sz w:val="19"/>
          <w:szCs w:val="19"/>
        </w:rPr>
        <w:t>·</w:t>
      </w:r>
      <w:r>
        <w:rPr>
          <w:position w:val="3"/>
          <w:sz w:val="19"/>
          <w:szCs w:val="19"/>
        </w:rPr>
        <w:drawing>
          <wp:inline distT="0" distB="0" distL="0" distR="0">
            <wp:extent cx="33655" cy="666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4251" cy="6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position w:val="8"/>
          <w:sz w:val="19"/>
          <w:szCs w:val="19"/>
        </w:rPr>
        <w:t>i</w:t>
      </w:r>
      <w:r>
        <w:rPr>
          <w:rFonts w:ascii="Arial" w:hAnsi="Arial" w:eastAsia="Arial" w:cs="Arial"/>
          <w:i/>
          <w:iCs/>
          <w:position w:val="5"/>
          <w:sz w:val="25"/>
          <w:szCs w:val="25"/>
        </w:rPr>
        <w:t>p</w:t>
      </w:r>
      <w:r>
        <w:rPr>
          <w:rFonts w:ascii="Arial" w:hAnsi="Arial" w:eastAsia="Arial" w:cs="Arial"/>
          <w:i/>
          <w:iCs/>
          <w:spacing w:val="6"/>
          <w:position w:val="5"/>
          <w:sz w:val="25"/>
          <w:szCs w:val="25"/>
        </w:rPr>
        <w:t xml:space="preserve"> </w:t>
      </w:r>
      <w:r>
        <w:rPr>
          <w:rFonts w:ascii="Arial" w:hAnsi="Arial" w:eastAsia="Arial" w:cs="Arial"/>
          <w:spacing w:val="6"/>
          <w:position w:val="5"/>
          <w:sz w:val="24"/>
          <w:szCs w:val="24"/>
        </w:rPr>
        <w:t>.</w:t>
      </w:r>
      <w:r>
        <w:rPr>
          <w:rFonts w:ascii="Arial" w:hAnsi="Arial" w:eastAsia="Arial" w:cs="Arial"/>
          <w:spacing w:val="-20"/>
          <w:position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6"/>
          <w:position w:val="5"/>
          <w:sz w:val="33"/>
          <w:szCs w:val="33"/>
        </w:rPr>
        <w:t>[</w:t>
      </w:r>
      <w:r>
        <w:rPr>
          <w:rFonts w:ascii="Times New Roman" w:hAnsi="Times New Roman" w:eastAsia="Times New Roman" w:cs="Times New Roman"/>
          <w:position w:val="5"/>
          <w:sz w:val="24"/>
          <w:szCs w:val="24"/>
        </w:rPr>
        <w:t>ln</w:t>
      </w:r>
      <w:r>
        <w:rPr>
          <w:rFonts w:ascii="Arial" w:hAnsi="Arial" w:eastAsia="Arial" w:cs="Arial"/>
          <w:spacing w:val="6"/>
          <w:position w:val="5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iCs/>
          <w:position w:val="-1"/>
          <w:sz w:val="14"/>
          <w:szCs w:val="14"/>
        </w:rPr>
        <w:t>C</w:t>
      </w:r>
      <w:r>
        <w:rPr>
          <w:rFonts w:ascii="Times New Roman" w:hAnsi="Times New Roman" w:eastAsia="Times New Roman" w:cs="Times New Roman"/>
          <w:i/>
          <w:iCs/>
          <w:spacing w:val="8"/>
          <w:w w:val="102"/>
          <w:position w:val="-1"/>
          <w:sz w:val="14"/>
          <w:szCs w:val="14"/>
        </w:rPr>
        <w:t xml:space="preserve">  </w:t>
      </w:r>
      <w:r>
        <w:rPr>
          <w:rFonts w:ascii="Arial" w:hAnsi="Arial" w:eastAsia="Arial" w:cs="Arial"/>
          <w:spacing w:val="6"/>
          <w:position w:val="5"/>
          <w:sz w:val="24"/>
          <w:szCs w:val="24"/>
        </w:rPr>
        <w:t>.</w:t>
      </w:r>
      <w:r>
        <w:rPr>
          <w:rFonts w:ascii="Arial" w:hAnsi="Arial" w:eastAsia="Arial" w:cs="Arial"/>
          <w:i/>
          <w:iCs/>
          <w:spacing w:val="6"/>
          <w:position w:val="5"/>
          <w:sz w:val="25"/>
          <w:szCs w:val="25"/>
        </w:rPr>
        <w:t>t</w:t>
      </w:r>
      <w:r>
        <w:rPr>
          <w:rFonts w:ascii="Arial" w:hAnsi="Arial" w:eastAsia="Arial" w:cs="Arial"/>
          <w:spacing w:val="6"/>
          <w:position w:val="5"/>
          <w:sz w:val="32"/>
          <w:szCs w:val="32"/>
        </w:rPr>
        <w:t>)</w:t>
      </w:r>
      <w:r>
        <w:rPr>
          <w:rFonts w:ascii="Arial" w:hAnsi="Arial" w:eastAsia="Arial" w:cs="Arial"/>
          <w:spacing w:val="6"/>
          <w:position w:val="5"/>
          <w:sz w:val="33"/>
          <w:szCs w:val="33"/>
        </w:rPr>
        <w:t>]</w:t>
      </w:r>
      <w:r>
        <w:rPr>
          <w:rFonts w:ascii="Arial" w:hAnsi="Arial" w:eastAsia="Arial" w:cs="Arial"/>
          <w:spacing w:val="-50"/>
          <w:position w:val="5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6"/>
          <w:sz w:val="14"/>
          <w:szCs w:val="14"/>
        </w:rPr>
        <w:t>0.53</w:t>
      </w:r>
      <w:r>
        <w:rPr>
          <w:rFonts w:ascii="Times New Roman" w:hAnsi="Times New Roman" w:eastAsia="Times New Roman" w:cs="Times New Roman"/>
          <w:spacing w:val="-12"/>
          <w:position w:val="16"/>
          <w:sz w:val="14"/>
          <w:szCs w:val="14"/>
        </w:rPr>
        <w:t xml:space="preserve"> </w:t>
      </w:r>
      <w:r>
        <w:rPr>
          <w:rFonts w:ascii="Arial" w:hAnsi="Arial" w:eastAsia="Arial" w:cs="Arial"/>
          <w:spacing w:val="6"/>
          <w:position w:val="5"/>
          <w:sz w:val="24"/>
          <w:szCs w:val="24"/>
        </w:rPr>
        <w:t>.</w:t>
      </w:r>
      <w:r>
        <w:rPr>
          <w:rFonts w:ascii="Arial" w:hAnsi="Arial" w:eastAsia="Arial" w:cs="Arial"/>
          <w:spacing w:val="-17"/>
          <w:position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6"/>
          <w:position w:val="5"/>
          <w:sz w:val="39"/>
          <w:szCs w:val="39"/>
        </w:rPr>
        <w:t>[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Min</w:t>
      </w:r>
      <w:r>
        <w:rPr>
          <w:rFonts w:ascii="Times New Roman" w:hAnsi="Times New Roman" w:eastAsia="Times New Roman" w:cs="Times New Roman"/>
          <w:i/>
          <w:iCs/>
          <w:spacing w:val="-20"/>
          <w:position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5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iCs/>
          <w:position w:val="-1"/>
          <w:sz w:val="14"/>
          <w:szCs w:val="14"/>
        </w:rPr>
        <w:t>rise</w:t>
      </w:r>
      <w:r>
        <w:rPr>
          <w:rFonts w:ascii="Times New Roman" w:hAnsi="Times New Roman" w:eastAsia="Times New Roman" w:cs="Times New Roman"/>
          <w:i/>
          <w:iCs/>
          <w:spacing w:val="19"/>
          <w:w w:val="101"/>
          <w:position w:val="-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5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0"/>
          <w:position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iCs/>
          <w:sz w:val="14"/>
          <w:szCs w:val="14"/>
        </w:rPr>
        <w:t>fall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iCs/>
          <w:position w:val="-1"/>
          <w:sz w:val="14"/>
          <w:szCs w:val="14"/>
        </w:rPr>
        <w:t>rise</w:t>
      </w:r>
      <w:r>
        <w:rPr>
          <w:rFonts w:ascii="Times New Roman" w:hAnsi="Times New Roman" w:eastAsia="Times New Roman" w:cs="Times New Roman"/>
          <w:i/>
          <w:iCs/>
          <w:spacing w:val="-10"/>
          <w:position w:val="-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-1"/>
          <w:sz w:val="14"/>
          <w:szCs w:val="14"/>
        </w:rPr>
        <w:t>&amp;</w:t>
      </w:r>
      <w:r>
        <w:rPr>
          <w:rFonts w:ascii="Times New Roman" w:hAnsi="Times New Roman" w:eastAsia="Times New Roman" w:cs="Times New Roman"/>
          <w:i/>
          <w:iCs/>
          <w:position w:val="-1"/>
          <w:sz w:val="14"/>
          <w:szCs w:val="14"/>
        </w:rPr>
        <w:t>fall</w:t>
      </w:r>
      <w:r>
        <w:rPr>
          <w:rFonts w:ascii="Times New Roman" w:hAnsi="Times New Roman" w:eastAsia="Times New Roman" w:cs="Times New Roman"/>
          <w:i/>
          <w:iCs/>
          <w:spacing w:val="20"/>
          <w:w w:val="102"/>
          <w:position w:val="-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5"/>
          <w:sz w:val="24"/>
          <w:szCs w:val="24"/>
        </w:rPr>
        <w:t xml:space="preserve">) </w:t>
      </w:r>
      <w:r>
        <w:rPr>
          <w:rFonts w:ascii="Arial" w:hAnsi="Arial" w:eastAsia="Arial" w:cs="Arial"/>
          <w:spacing w:val="6"/>
          <w:position w:val="5"/>
          <w:sz w:val="24"/>
          <w:szCs w:val="24"/>
        </w:rPr>
        <w:t>+</w:t>
      </w:r>
      <w:r>
        <w:rPr>
          <w:rFonts w:ascii="Arial" w:hAnsi="Arial" w:eastAsia="Arial" w:cs="Arial"/>
          <w:spacing w:val="-12"/>
          <w:position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Max</w:t>
      </w:r>
      <w:r>
        <w:rPr>
          <w:rFonts w:ascii="Times New Roman" w:hAnsi="Times New Roman" w:eastAsia="Times New Roman" w:cs="Times New Roman"/>
          <w:i/>
          <w:iCs/>
          <w:spacing w:val="-16"/>
          <w:position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5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iCs/>
          <w:position w:val="-1"/>
          <w:sz w:val="14"/>
          <w:szCs w:val="14"/>
        </w:rPr>
        <w:t>rise</w:t>
      </w:r>
      <w:r>
        <w:rPr>
          <w:rFonts w:ascii="Times New Roman" w:hAnsi="Times New Roman" w:eastAsia="Times New Roman" w:cs="Times New Roman"/>
          <w:i/>
          <w:iCs/>
          <w:spacing w:val="19"/>
          <w:w w:val="102"/>
          <w:position w:val="-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5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0"/>
          <w:position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iCs/>
          <w:sz w:val="14"/>
          <w:szCs w:val="14"/>
        </w:rPr>
        <w:t>fall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iCs/>
          <w:position w:val="-1"/>
          <w:sz w:val="14"/>
          <w:szCs w:val="14"/>
        </w:rPr>
        <w:t>rise</w:t>
      </w:r>
      <w:r>
        <w:rPr>
          <w:rFonts w:ascii="Times New Roman" w:hAnsi="Times New Roman" w:eastAsia="Times New Roman" w:cs="Times New Roman"/>
          <w:i/>
          <w:iCs/>
          <w:spacing w:val="-10"/>
          <w:position w:val="-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-1"/>
          <w:sz w:val="14"/>
          <w:szCs w:val="14"/>
        </w:rPr>
        <w:t>&amp;</w:t>
      </w:r>
      <w:r>
        <w:rPr>
          <w:rFonts w:ascii="Times New Roman" w:hAnsi="Times New Roman" w:eastAsia="Times New Roman" w:cs="Times New Roman"/>
          <w:i/>
          <w:iCs/>
          <w:position w:val="-1"/>
          <w:sz w:val="14"/>
          <w:szCs w:val="14"/>
        </w:rPr>
        <w:t>fall</w:t>
      </w:r>
      <w:r>
        <w:rPr>
          <w:rFonts w:ascii="Times New Roman" w:hAnsi="Times New Roman" w:eastAsia="Times New Roman" w:cs="Times New Roman"/>
          <w:i/>
          <w:iCs/>
          <w:spacing w:val="20"/>
          <w:w w:val="101"/>
          <w:position w:val="-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5"/>
          <w:sz w:val="24"/>
          <w:szCs w:val="24"/>
        </w:rPr>
        <w:t>)</w:t>
      </w:r>
      <w:r>
        <w:rPr>
          <w:rFonts w:ascii="Arial" w:hAnsi="Arial" w:eastAsia="Arial" w:cs="Arial"/>
          <w:spacing w:val="6"/>
          <w:position w:val="5"/>
          <w:sz w:val="39"/>
          <w:szCs w:val="39"/>
        </w:rPr>
        <w:t>]</w:t>
      </w:r>
      <w:r>
        <w:rPr>
          <w:rFonts w:ascii="Arial" w:hAnsi="Arial" w:eastAsia="Arial" w:cs="Arial"/>
          <w:spacing w:val="6"/>
          <w:position w:val="5"/>
          <w:sz w:val="43"/>
          <w:szCs w:val="43"/>
        </w:rPr>
        <w:t>}</w:t>
      </w:r>
    </w:p>
    <w:p w14:paraId="126C7321">
      <w:pPr>
        <w:pStyle w:val="2"/>
        <w:spacing w:before="89" w:line="222" w:lineRule="auto"/>
        <w:ind w:left="665"/>
      </w:pPr>
      <w:r>
        <w:rPr>
          <w:spacing w:val="-6"/>
        </w:rPr>
        <w:t>式中：</w:t>
      </w:r>
    </w:p>
    <w:p w14:paraId="78FD86EB">
      <w:pPr>
        <w:spacing w:line="280" w:lineRule="auto"/>
        <w:rPr>
          <w:rFonts w:ascii="Arial"/>
          <w:sz w:val="21"/>
        </w:rPr>
      </w:pPr>
    </w:p>
    <w:p w14:paraId="55DAB65A">
      <w:pPr>
        <w:spacing w:line="719" w:lineRule="exact"/>
        <w:ind w:left="3471"/>
      </w:pPr>
      <w:r>
        <w:rPr>
          <w:position w:val="-14"/>
        </w:rPr>
        <w:drawing>
          <wp:inline distT="0" distB="0" distL="0" distR="0">
            <wp:extent cx="1037590" cy="45593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2" cy="45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7031">
      <w:pPr>
        <w:spacing w:line="312" w:lineRule="auto"/>
        <w:rPr>
          <w:rFonts w:ascii="Arial"/>
          <w:sz w:val="21"/>
        </w:rPr>
      </w:pPr>
    </w:p>
    <w:p w14:paraId="2534F17A">
      <w:pPr>
        <w:spacing w:line="726" w:lineRule="exact"/>
        <w:ind w:left="3542"/>
      </w:pPr>
      <w:r>
        <w:rPr>
          <w:position w:val="-15"/>
        </w:rPr>
        <w:drawing>
          <wp:inline distT="0" distB="0" distL="0" distR="0">
            <wp:extent cx="953135" cy="4603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53701" cy="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E7D4C">
      <w:pPr>
        <w:spacing w:line="726" w:lineRule="exact"/>
        <w:sectPr>
          <w:footerReference r:id="rId20" w:type="default"/>
          <w:pgSz w:w="11906" w:h="16839"/>
          <w:pgMar w:top="1431" w:right="1108" w:bottom="1005" w:left="1710" w:header="0" w:footer="819" w:gutter="0"/>
          <w:cols w:space="720" w:num="1"/>
        </w:sectPr>
      </w:pPr>
    </w:p>
    <w:p w14:paraId="6FB6B066">
      <w:pPr>
        <w:spacing w:line="350" w:lineRule="auto"/>
        <w:rPr>
          <w:rFonts w:ascii="Arial"/>
          <w:sz w:val="21"/>
        </w:rPr>
      </w:pPr>
    </w:p>
    <w:p w14:paraId="6E529847">
      <w:pPr>
        <w:spacing w:line="726" w:lineRule="exact"/>
        <w:ind w:left="3085"/>
      </w:pPr>
      <w:r>
        <w:rPr>
          <w:position w:val="-15"/>
        </w:rPr>
        <w:drawing>
          <wp:inline distT="0" distB="0" distL="0" distR="0">
            <wp:extent cx="1501775" cy="46101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01909" cy="46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FC1F1">
      <w:pPr>
        <w:pStyle w:val="2"/>
        <w:spacing w:before="283" w:line="356" w:lineRule="auto"/>
        <w:ind w:left="1095" w:right="540" w:hanging="1"/>
      </w:pPr>
      <w:r>
        <w:rPr>
          <w:rFonts w:ascii="Times New Roman" w:hAnsi="Times New Roman" w:eastAsia="Times New Roman" w:cs="Times New Roman"/>
          <w:spacing w:val="5"/>
        </w:rPr>
        <w:t>τ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:   </w:t>
      </w:r>
      <w:r>
        <w:rPr>
          <w:spacing w:val="5"/>
        </w:rPr>
        <w:t>包括上升和下降时间的脉冲长度，</w:t>
      </w:r>
      <w:r>
        <w:rPr>
          <w:spacing w:val="-86"/>
        </w:rPr>
        <w:t xml:space="preserve"> </w:t>
      </w:r>
      <w:r>
        <w:rPr>
          <w:spacing w:val="5"/>
        </w:rPr>
        <w:t>以</w:t>
      </w:r>
      <w:r>
        <w:rPr>
          <w:spacing w:val="4"/>
        </w:rPr>
        <w:t>秒为单位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1"/>
          <w:position w:val="-2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38"/>
          <w:position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:   </w:t>
      </w:r>
      <w:r>
        <w:rPr>
          <w:spacing w:val="2"/>
        </w:rPr>
        <w:t>脉冲上升时间，</w:t>
      </w:r>
      <w:r>
        <w:rPr>
          <w:spacing w:val="-86"/>
        </w:rPr>
        <w:t xml:space="preserve"> </w:t>
      </w:r>
      <w:r>
        <w:rPr>
          <w:spacing w:val="2"/>
        </w:rPr>
        <w:t>以秒为单位</w:t>
      </w:r>
    </w:p>
    <w:p w14:paraId="22594D6D">
      <w:pPr>
        <w:pStyle w:val="2"/>
        <w:spacing w:before="49" w:line="221" w:lineRule="auto"/>
        <w:ind w:left="1096"/>
      </w:pP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pacing w:val="47"/>
          <w:w w:val="101"/>
          <w:position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:</w:t>
      </w:r>
      <w:r>
        <w:rPr>
          <w:rFonts w:ascii="Times New Roman" w:hAnsi="Times New Roman" w:eastAsia="Times New Roman" w:cs="Times New Roman"/>
          <w:spacing w:val="38"/>
        </w:rPr>
        <w:t xml:space="preserve">  </w:t>
      </w:r>
      <w:r>
        <w:rPr>
          <w:spacing w:val="2"/>
        </w:rPr>
        <w:t>脉冲下降时间，</w:t>
      </w:r>
      <w:r>
        <w:rPr>
          <w:spacing w:val="-86"/>
        </w:rPr>
        <w:t xml:space="preserve"> </w:t>
      </w:r>
      <w:r>
        <w:rPr>
          <w:spacing w:val="2"/>
        </w:rPr>
        <w:t>以秒为单位</w:t>
      </w:r>
    </w:p>
    <w:p w14:paraId="02EA4DBE">
      <w:pPr>
        <w:pStyle w:val="2"/>
        <w:spacing w:before="252" w:line="354" w:lineRule="auto"/>
        <w:ind w:left="614" w:right="544" w:firstLine="483"/>
      </w:pPr>
      <w:r>
        <w:rPr>
          <w:rFonts w:ascii="Times New Roman" w:hAnsi="Times New Roman" w:eastAsia="Times New Roman" w:cs="Times New Roman"/>
          <w:spacing w:val="1"/>
        </w:rPr>
        <w:t>B</w:t>
      </w:r>
      <w:r>
        <w:rPr>
          <w:rFonts w:ascii="Times New Roman" w:hAnsi="Times New Roman" w:eastAsia="Times New Roman" w:cs="Times New Roman"/>
          <w:spacing w:val="1"/>
          <w:position w:val="-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11"/>
          <w:position w:val="-2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pacing w:val="6"/>
        </w:rPr>
        <w:t>: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频率偏移带宽（在脉冲生成过程中的总频偏）</w:t>
      </w:r>
      <w:r>
        <w:t xml:space="preserve"> </w:t>
      </w:r>
      <w:r>
        <w:rPr>
          <w:spacing w:val="8"/>
        </w:rPr>
        <w:t>在所有其它情况下，应使用下述公式：</w:t>
      </w:r>
    </w:p>
    <w:p w14:paraId="09822018">
      <w:pPr>
        <w:spacing w:before="44" w:line="793" w:lineRule="exact"/>
        <w:ind w:left="2973"/>
      </w:pPr>
      <w:r>
        <w:rPr>
          <w:position w:val="-16"/>
        </w:rPr>
        <w:drawing>
          <wp:inline distT="0" distB="0" distL="0" distR="0">
            <wp:extent cx="2045335" cy="5029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045350" cy="50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31B9F">
      <w:pPr>
        <w:pStyle w:val="2"/>
        <w:spacing w:before="198" w:line="429" w:lineRule="exact"/>
        <w:ind w:left="650"/>
      </w:pPr>
      <w:r>
        <w:rPr>
          <w:spacing w:val="-3"/>
          <w:position w:val="2"/>
        </w:rPr>
        <w:t>当</w:t>
      </w:r>
      <w:r>
        <w:rPr>
          <w:spacing w:val="-59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"/>
        </w:rPr>
        <w:t>K =6.2</w:t>
      </w:r>
      <w:r>
        <w:rPr>
          <w:rFonts w:ascii="Times New Roman" w:hAnsi="Times New Roman" w:eastAsia="Times New Roman" w:cs="Times New Roman"/>
          <w:spacing w:val="48"/>
          <w:position w:val="2"/>
        </w:rPr>
        <w:t xml:space="preserve"> </w:t>
      </w:r>
      <w:r>
        <w:rPr>
          <w:spacing w:val="-3"/>
          <w:position w:val="2"/>
        </w:rPr>
        <w:t>时，</w:t>
      </w:r>
      <w:r>
        <w:rPr>
          <w:rFonts w:ascii="Times New Roman" w:hAnsi="Times New Roman" w:eastAsia="Times New Roman" w:cs="Times New Roman"/>
          <w:spacing w:val="-3"/>
          <w:position w:val="2"/>
        </w:rPr>
        <w:t>A</w:t>
      </w:r>
      <w:r>
        <w:rPr>
          <w:rFonts w:ascii="Times New Roman" w:hAnsi="Times New Roman" w:eastAsia="Times New Roman" w:cs="Times New Roman"/>
          <w:spacing w:val="26"/>
          <w:w w:val="101"/>
          <w:position w:val="2"/>
        </w:rPr>
        <w:t xml:space="preserve"> </w:t>
      </w:r>
      <w:r>
        <w:rPr>
          <w:spacing w:val="-3"/>
          <w:position w:val="2"/>
        </w:rPr>
        <w:t>为</w:t>
      </w:r>
      <w:r>
        <w:rPr>
          <w:spacing w:val="-62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"/>
        </w:rPr>
        <w:t>0.105</w:t>
      </w:r>
      <w:r>
        <w:rPr>
          <w:spacing w:val="-3"/>
          <w:position w:val="2"/>
        </w:rPr>
        <w:t>，</w:t>
      </w:r>
      <w:r>
        <w:rPr>
          <w:spacing w:val="-90"/>
          <w:position w:val="2"/>
        </w:rPr>
        <w:t xml:space="preserve"> </w:t>
      </w:r>
      <w:r>
        <w:rPr>
          <w:spacing w:val="-3"/>
          <w:position w:val="2"/>
        </w:rPr>
        <w:t>当</w:t>
      </w:r>
      <w:r>
        <w:rPr>
          <w:spacing w:val="-68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"/>
        </w:rPr>
        <w:t>K =7.6</w:t>
      </w:r>
      <w:r>
        <w:rPr>
          <w:rFonts w:ascii="Times New Roman" w:hAnsi="Times New Roman" w:eastAsia="Times New Roman" w:cs="Times New Roman"/>
          <w:spacing w:val="48"/>
          <w:w w:val="101"/>
          <w:position w:val="2"/>
        </w:rPr>
        <w:t xml:space="preserve"> </w:t>
      </w:r>
      <w:r>
        <w:rPr>
          <w:spacing w:val="-3"/>
          <w:position w:val="2"/>
        </w:rPr>
        <w:t>时，</w:t>
      </w:r>
      <w:r>
        <w:rPr>
          <w:rFonts w:ascii="Times New Roman" w:hAnsi="Times New Roman" w:eastAsia="Times New Roman" w:cs="Times New Roman"/>
          <w:spacing w:val="-3"/>
          <w:position w:val="2"/>
        </w:rPr>
        <w:t>A</w:t>
      </w:r>
      <w:r>
        <w:rPr>
          <w:rFonts w:ascii="Times New Roman" w:hAnsi="Times New Roman" w:eastAsia="Times New Roman" w:cs="Times New Roman"/>
          <w:spacing w:val="26"/>
          <w:position w:val="2"/>
        </w:rPr>
        <w:t xml:space="preserve"> </w:t>
      </w:r>
      <w:r>
        <w:rPr>
          <w:spacing w:val="-3"/>
          <w:position w:val="2"/>
        </w:rPr>
        <w:t>为</w:t>
      </w:r>
      <w:r>
        <w:rPr>
          <w:spacing w:val="-64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"/>
        </w:rPr>
        <w:t>0.065</w:t>
      </w:r>
      <w:r>
        <w:rPr>
          <w:spacing w:val="-3"/>
          <w:position w:val="2"/>
        </w:rPr>
        <w:t>。</w:t>
      </w:r>
    </w:p>
    <w:p w14:paraId="4F86BDC9">
      <w:pPr>
        <w:pStyle w:val="2"/>
        <w:spacing w:before="251" w:line="222" w:lineRule="auto"/>
        <w:ind w:left="611"/>
        <w:outlineLvl w:val="1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未调制的连续波雷达</w:t>
      </w:r>
    </w:p>
    <w:p w14:paraId="2A2B65DD">
      <w:pPr>
        <w:pStyle w:val="2"/>
        <w:spacing w:before="252" w:line="220" w:lineRule="auto"/>
        <w:ind w:left="617"/>
      </w:pPr>
      <w:r>
        <w:rPr>
          <w:spacing w:val="7"/>
        </w:rPr>
        <w:t>对于未调制的连续波雷达，其</w:t>
      </w:r>
      <w:r>
        <w:rPr>
          <w:rFonts w:ascii="Times New Roman" w:hAnsi="Times New Roman" w:eastAsia="Times New Roman" w:cs="Times New Roman"/>
          <w:spacing w:val="7"/>
        </w:rPr>
        <w:t>-40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7"/>
        </w:rPr>
        <w:t>带宽计算公式</w:t>
      </w:r>
      <w:r>
        <w:rPr>
          <w:spacing w:val="6"/>
        </w:rPr>
        <w:t>为：</w:t>
      </w:r>
    </w:p>
    <w:p w14:paraId="3CC0CD40">
      <w:pPr>
        <w:pStyle w:val="2"/>
        <w:spacing w:before="299" w:line="371" w:lineRule="auto"/>
        <w:ind w:left="610" w:right="2967" w:firstLine="2927"/>
      </w:pPr>
      <w:r>
        <w:rPr>
          <w:rFonts w:ascii="Times New Roman" w:hAnsi="Times New Roman" w:eastAsia="Times New Roman" w:cs="Times New Roman"/>
          <w:i/>
          <w:iCs/>
          <w:spacing w:val="6"/>
          <w:position w:val="1"/>
          <w:sz w:val="29"/>
          <w:szCs w:val="29"/>
        </w:rPr>
        <w:t>B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>–</w:t>
      </w:r>
      <w:r>
        <w:rPr>
          <w:rFonts w:ascii="Times New Roman" w:hAnsi="Times New Roman" w:eastAsia="Times New Roman" w:cs="Times New Roman"/>
          <w:spacing w:val="-2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40  </w:t>
      </w:r>
      <w:r>
        <w:rPr>
          <w:rFonts w:ascii="Arial" w:hAnsi="Arial" w:eastAsia="Arial" w:cs="Arial"/>
          <w:spacing w:val="6"/>
          <w:position w:val="1"/>
          <w:sz w:val="29"/>
          <w:szCs w:val="29"/>
        </w:rPr>
        <w:t>=</w:t>
      </w:r>
      <w:r>
        <w:rPr>
          <w:rFonts w:ascii="Arial" w:hAnsi="Arial" w:eastAsia="Arial" w:cs="Arial"/>
          <w:spacing w:val="24"/>
          <w:position w:val="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  <w:sz w:val="29"/>
          <w:szCs w:val="29"/>
        </w:rPr>
        <w:t>0.0003</w:t>
      </w:r>
      <w:r>
        <w:rPr>
          <w:rFonts w:ascii="Times New Roman" w:hAnsi="Times New Roman" w:eastAsia="Times New Roman" w:cs="Times New Roman"/>
          <w:i/>
          <w:iCs/>
          <w:position w:val="1"/>
          <w:sz w:val="29"/>
          <w:szCs w:val="29"/>
        </w:rPr>
        <w:t>F</w:t>
      </w:r>
      <w:r>
        <w:rPr>
          <w:rFonts w:ascii="Times New Roman" w:hAnsi="Times New Roman" w:eastAsia="Times New Roman" w:cs="Times New Roman"/>
          <w:i/>
          <w:iCs/>
          <w:position w:val="-6"/>
          <w:sz w:val="22"/>
          <w:szCs w:val="22"/>
        </w:rPr>
        <w:t xml:space="preserve">c </w:t>
      </w:r>
      <w:r>
        <w:rPr>
          <w:spacing w:val="15"/>
        </w:rPr>
        <w:t>其中</w:t>
      </w:r>
      <w:r>
        <w:rPr>
          <w:rFonts w:ascii="Times New Roman" w:hAnsi="Times New Roman" w:eastAsia="Times New Roman" w:cs="Times New Roman"/>
        </w:rPr>
        <w:t>Fc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5"/>
        </w:rPr>
        <w:t>为载波频率。</w:t>
      </w:r>
    </w:p>
    <w:p w14:paraId="4D65A593">
      <w:pPr>
        <w:pStyle w:val="2"/>
        <w:spacing w:before="18" w:line="223" w:lineRule="auto"/>
        <w:ind w:left="603"/>
        <w:outlineLvl w:val="1"/>
      </w:pPr>
      <w:r>
        <w:rPr>
          <w:rFonts w:ascii="Times New Roman" w:hAnsi="Times New Roman" w:eastAsia="Times New Roman" w:cs="Times New Roman"/>
          <w:spacing w:val="11"/>
        </w:rPr>
        <w:t>4.</w:t>
      </w:r>
      <w:r>
        <w:rPr>
          <w:spacing w:val="11"/>
        </w:rPr>
        <w:t>调频连续波（</w:t>
      </w:r>
      <w:r>
        <w:rPr>
          <w:rFonts w:ascii="Times New Roman" w:hAnsi="Times New Roman" w:eastAsia="Times New Roman" w:cs="Times New Roman"/>
        </w:rPr>
        <w:t>FMCW</w:t>
      </w:r>
      <w:r>
        <w:rPr>
          <w:spacing w:val="11"/>
        </w:rPr>
        <w:t>）雷达</w:t>
      </w:r>
    </w:p>
    <w:p w14:paraId="0E486752">
      <w:pPr>
        <w:pStyle w:val="2"/>
        <w:spacing w:before="248" w:line="220" w:lineRule="auto"/>
        <w:ind w:left="617"/>
      </w:pPr>
      <w:r>
        <w:rPr>
          <w:spacing w:val="4"/>
        </w:rPr>
        <w:t>对于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</w:rPr>
        <w:t>FMCW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4"/>
        </w:rPr>
        <w:t>雷达的</w:t>
      </w:r>
      <w:r>
        <w:rPr>
          <w:rFonts w:ascii="Times New Roman" w:hAnsi="Times New Roman" w:eastAsia="Times New Roman" w:cs="Times New Roman"/>
          <w:spacing w:val="4"/>
        </w:rPr>
        <w:t xml:space="preserve">-40 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4"/>
        </w:rPr>
        <w:t>带宽计算公式为：</w:t>
      </w:r>
    </w:p>
    <w:p w14:paraId="25EA1303">
      <w:pPr>
        <w:spacing w:line="257" w:lineRule="auto"/>
        <w:rPr>
          <w:rFonts w:ascii="Arial"/>
          <w:sz w:val="21"/>
        </w:rPr>
      </w:pPr>
    </w:p>
    <w:p w14:paraId="4639DC64">
      <w:pPr>
        <w:spacing w:line="1072" w:lineRule="exact"/>
        <w:ind w:left="2899"/>
      </w:pPr>
      <w:r>
        <w:rPr>
          <w:position w:val="-21"/>
        </w:rPr>
        <w:drawing>
          <wp:inline distT="0" distB="0" distL="0" distR="0">
            <wp:extent cx="2139315" cy="6800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139333" cy="68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9EFB5">
      <w:pPr>
        <w:pStyle w:val="2"/>
        <w:spacing w:before="247" w:line="354" w:lineRule="auto"/>
        <w:ind w:firstLine="634"/>
      </w:pPr>
      <w:r>
        <w:rPr>
          <w:spacing w:val="1"/>
        </w:rPr>
        <w:t>式中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23"/>
          <w:position w:val="-2"/>
          <w:sz w:val="20"/>
          <w:szCs w:val="20"/>
        </w:rPr>
        <w:t xml:space="preserve"> </w:t>
      </w:r>
      <w:r>
        <w:rPr>
          <w:spacing w:val="1"/>
        </w:rPr>
        <w:t>为总频偏，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为脉冲周期。对于使用跳</w:t>
      </w:r>
      <w:r>
        <w:t xml:space="preserve">频技术雷达 </w:t>
      </w:r>
      <w:r>
        <w:rPr>
          <w:spacing w:val="4"/>
        </w:rPr>
        <w:t>的</w:t>
      </w:r>
      <w:r>
        <w:rPr>
          <w:rFonts w:ascii="Times New Roman" w:hAnsi="Times New Roman" w:eastAsia="Times New Roman" w:cs="Times New Roman"/>
          <w:spacing w:val="4"/>
        </w:rPr>
        <w:t>-40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4"/>
        </w:rPr>
        <w:t>带宽应考虑载频移动的最大范围。</w:t>
      </w:r>
    </w:p>
    <w:p w14:paraId="111C0A47">
      <w:pPr>
        <w:spacing w:before="51" w:line="231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（三）杂散发射功率</w:t>
      </w:r>
    </w:p>
    <w:p w14:paraId="246D2428">
      <w:pPr>
        <w:pStyle w:val="2"/>
        <w:spacing w:before="236" w:line="222" w:lineRule="auto"/>
        <w:ind w:left="622"/>
      </w:pPr>
      <w:r>
        <w:rPr>
          <w:spacing w:val="7"/>
        </w:rPr>
        <w:t>杂散发射功率的测量频段如下表所示：</w:t>
      </w:r>
    </w:p>
    <w:p w14:paraId="2DF44855">
      <w:pPr>
        <w:spacing w:line="222" w:lineRule="auto"/>
        <w:sectPr>
          <w:footerReference r:id="rId21" w:type="default"/>
          <w:pgSz w:w="11906" w:h="16839"/>
          <w:pgMar w:top="1431" w:right="1586" w:bottom="1005" w:left="1741" w:header="0" w:footer="819" w:gutter="0"/>
          <w:cols w:space="720" w:num="1"/>
        </w:sectPr>
      </w:pPr>
    </w:p>
    <w:p w14:paraId="614EA9BB">
      <w:pPr>
        <w:spacing w:line="155" w:lineRule="exact"/>
      </w:pPr>
    </w:p>
    <w:tbl>
      <w:tblPr>
        <w:tblStyle w:val="5"/>
        <w:tblW w:w="853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4"/>
        <w:gridCol w:w="2651"/>
        <w:gridCol w:w="2907"/>
      </w:tblGrid>
      <w:tr w14:paraId="70E98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9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vAlign w:val="top"/>
          </w:tcPr>
          <w:p w14:paraId="6F7DAE01">
            <w:pPr>
              <w:spacing w:line="399" w:lineRule="auto"/>
              <w:rPr>
                <w:rFonts w:ascii="Arial"/>
                <w:sz w:val="21"/>
              </w:rPr>
            </w:pPr>
          </w:p>
          <w:p w14:paraId="0F3BC892">
            <w:pPr>
              <w:spacing w:before="91" w:line="221" w:lineRule="auto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设备工作频率范围</w:t>
            </w:r>
          </w:p>
        </w:tc>
        <w:tc>
          <w:tcPr>
            <w:tcW w:w="555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CFB5E27">
            <w:pPr>
              <w:spacing w:before="176" w:line="223" w:lineRule="auto"/>
              <w:ind w:left="16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</w:tr>
      <w:tr w14:paraId="55ECC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974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5158D130">
            <w:pPr>
              <w:rPr>
                <w:rFonts w:ascii="Arial"/>
                <w:sz w:val="21"/>
              </w:rPr>
            </w:pPr>
          </w:p>
        </w:tc>
        <w:tc>
          <w:tcPr>
            <w:tcW w:w="2651" w:type="dxa"/>
            <w:vAlign w:val="top"/>
          </w:tcPr>
          <w:p w14:paraId="31FB3FB7">
            <w:pPr>
              <w:spacing w:before="172" w:line="223" w:lineRule="auto"/>
              <w:ind w:left="7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下限频率</w:t>
            </w:r>
          </w:p>
        </w:tc>
        <w:tc>
          <w:tcPr>
            <w:tcW w:w="2907" w:type="dxa"/>
            <w:tcBorders>
              <w:right w:val="single" w:color="000000" w:sz="4" w:space="0"/>
            </w:tcBorders>
            <w:vAlign w:val="top"/>
          </w:tcPr>
          <w:p w14:paraId="5D9ECDBF">
            <w:pPr>
              <w:spacing w:before="172" w:line="223" w:lineRule="auto"/>
              <w:ind w:left="9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上限频率</w:t>
            </w:r>
          </w:p>
        </w:tc>
      </w:tr>
      <w:tr w14:paraId="7CD08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tcBorders>
              <w:left w:val="single" w:color="000000" w:sz="4" w:space="0"/>
            </w:tcBorders>
            <w:vAlign w:val="top"/>
          </w:tcPr>
          <w:p w14:paraId="783CEE7C">
            <w:pPr>
              <w:pStyle w:val="6"/>
              <w:spacing w:before="218" w:line="192" w:lineRule="auto"/>
              <w:ind w:left="647"/>
            </w:pPr>
            <w:r>
              <w:rPr>
                <w:spacing w:val="-2"/>
              </w:rPr>
              <w:t>9kHz-100MHz</w:t>
            </w:r>
          </w:p>
        </w:tc>
        <w:tc>
          <w:tcPr>
            <w:tcW w:w="2651" w:type="dxa"/>
            <w:vAlign w:val="top"/>
          </w:tcPr>
          <w:p w14:paraId="5BDA4158">
            <w:pPr>
              <w:pStyle w:val="6"/>
              <w:spacing w:before="218" w:line="192" w:lineRule="auto"/>
              <w:ind w:left="1031"/>
            </w:pPr>
            <w:r>
              <w:rPr>
                <w:spacing w:val="-4"/>
              </w:rPr>
              <w:t>9kHz</w:t>
            </w:r>
          </w:p>
        </w:tc>
        <w:tc>
          <w:tcPr>
            <w:tcW w:w="2907" w:type="dxa"/>
            <w:tcBorders>
              <w:right w:val="single" w:color="000000" w:sz="4" w:space="0"/>
            </w:tcBorders>
            <w:vAlign w:val="top"/>
          </w:tcPr>
          <w:p w14:paraId="0B111E5A">
            <w:pPr>
              <w:pStyle w:val="6"/>
              <w:spacing w:before="222" w:line="189" w:lineRule="auto"/>
              <w:ind w:left="1149"/>
            </w:pPr>
            <w:r>
              <w:rPr>
                <w:spacing w:val="-9"/>
              </w:rPr>
              <w:t>1GHz</w:t>
            </w:r>
          </w:p>
        </w:tc>
      </w:tr>
      <w:tr w14:paraId="6A418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tcBorders>
              <w:left w:val="single" w:color="000000" w:sz="4" w:space="0"/>
            </w:tcBorders>
            <w:vAlign w:val="top"/>
          </w:tcPr>
          <w:p w14:paraId="326FFC02">
            <w:pPr>
              <w:pStyle w:val="6"/>
              <w:spacing w:before="223" w:line="189" w:lineRule="auto"/>
              <w:ind w:left="474"/>
            </w:pPr>
            <w:r>
              <w:rPr>
                <w:spacing w:val="-3"/>
              </w:rPr>
              <w:t>100MHz-300MHz</w:t>
            </w:r>
          </w:p>
        </w:tc>
        <w:tc>
          <w:tcPr>
            <w:tcW w:w="2651" w:type="dxa"/>
            <w:vAlign w:val="top"/>
          </w:tcPr>
          <w:p w14:paraId="066AD26E">
            <w:pPr>
              <w:pStyle w:val="6"/>
              <w:spacing w:before="219" w:line="192" w:lineRule="auto"/>
              <w:ind w:left="1031"/>
            </w:pPr>
            <w:r>
              <w:rPr>
                <w:spacing w:val="-4"/>
              </w:rPr>
              <w:t>9kHz</w:t>
            </w:r>
          </w:p>
        </w:tc>
        <w:tc>
          <w:tcPr>
            <w:tcW w:w="2907" w:type="dxa"/>
            <w:tcBorders>
              <w:right w:val="single" w:color="000000" w:sz="4" w:space="0"/>
            </w:tcBorders>
            <w:vAlign w:val="top"/>
          </w:tcPr>
          <w:p w14:paraId="2C9FC9F8">
            <w:pPr>
              <w:pStyle w:val="6"/>
              <w:spacing w:before="177" w:line="219" w:lineRule="auto"/>
              <w:ind w:left="643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10</w:t>
            </w:r>
            <w:r>
              <w:rPr>
                <w:rFonts w:ascii="仿宋" w:hAnsi="仿宋" w:eastAsia="仿宋" w:cs="仿宋"/>
                <w:spacing w:val="-5"/>
              </w:rPr>
              <w:t>次谐波频率</w:t>
            </w:r>
          </w:p>
        </w:tc>
      </w:tr>
      <w:tr w14:paraId="01866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tcBorders>
              <w:left w:val="single" w:color="000000" w:sz="4" w:space="0"/>
            </w:tcBorders>
            <w:vAlign w:val="top"/>
          </w:tcPr>
          <w:p w14:paraId="1BAEB022">
            <w:pPr>
              <w:pStyle w:val="6"/>
              <w:spacing w:before="223" w:line="189" w:lineRule="auto"/>
              <w:ind w:left="510"/>
            </w:pPr>
            <w:r>
              <w:rPr>
                <w:spacing w:val="-1"/>
              </w:rPr>
              <w:t>300MHz-5.2GHz</w:t>
            </w:r>
          </w:p>
        </w:tc>
        <w:tc>
          <w:tcPr>
            <w:tcW w:w="2651" w:type="dxa"/>
            <w:vAlign w:val="top"/>
          </w:tcPr>
          <w:p w14:paraId="4AF554C4">
            <w:pPr>
              <w:pStyle w:val="6"/>
              <w:spacing w:before="223" w:line="189" w:lineRule="auto"/>
              <w:ind w:left="909"/>
            </w:pPr>
            <w:r>
              <w:rPr>
                <w:spacing w:val="-3"/>
              </w:rPr>
              <w:t>30MHz</w:t>
            </w:r>
          </w:p>
        </w:tc>
        <w:tc>
          <w:tcPr>
            <w:tcW w:w="2907" w:type="dxa"/>
            <w:tcBorders>
              <w:right w:val="single" w:color="000000" w:sz="4" w:space="0"/>
            </w:tcBorders>
            <w:vAlign w:val="top"/>
          </w:tcPr>
          <w:p w14:paraId="586F8149">
            <w:pPr>
              <w:pStyle w:val="6"/>
              <w:spacing w:before="178" w:line="219" w:lineRule="auto"/>
              <w:ind w:left="693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5</w:t>
            </w:r>
            <w:r>
              <w:rPr>
                <w:rFonts w:ascii="仿宋" w:hAnsi="仿宋" w:eastAsia="仿宋" w:cs="仿宋"/>
                <w:spacing w:val="-2"/>
              </w:rPr>
              <w:t>次谐波频率</w:t>
            </w:r>
          </w:p>
        </w:tc>
      </w:tr>
      <w:tr w14:paraId="7058F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tcBorders>
              <w:left w:val="single" w:color="000000" w:sz="4" w:space="0"/>
            </w:tcBorders>
            <w:vAlign w:val="top"/>
          </w:tcPr>
          <w:p w14:paraId="77AE074A">
            <w:pPr>
              <w:pStyle w:val="6"/>
              <w:spacing w:before="226" w:line="189" w:lineRule="auto"/>
              <w:ind w:left="606"/>
            </w:pPr>
            <w:r>
              <w:rPr>
                <w:spacing w:val="-2"/>
              </w:rPr>
              <w:t>5.2GHz-13GHz</w:t>
            </w:r>
          </w:p>
        </w:tc>
        <w:tc>
          <w:tcPr>
            <w:tcW w:w="2651" w:type="dxa"/>
            <w:vAlign w:val="top"/>
          </w:tcPr>
          <w:p w14:paraId="76373171">
            <w:pPr>
              <w:pStyle w:val="6"/>
              <w:spacing w:before="226" w:line="189" w:lineRule="auto"/>
              <w:ind w:left="909"/>
            </w:pPr>
            <w:r>
              <w:rPr>
                <w:spacing w:val="-3"/>
              </w:rPr>
              <w:t>30MHz</w:t>
            </w:r>
          </w:p>
        </w:tc>
        <w:tc>
          <w:tcPr>
            <w:tcW w:w="2907" w:type="dxa"/>
            <w:tcBorders>
              <w:right w:val="single" w:color="000000" w:sz="4" w:space="0"/>
            </w:tcBorders>
            <w:vAlign w:val="top"/>
          </w:tcPr>
          <w:p w14:paraId="178D38F8">
            <w:pPr>
              <w:pStyle w:val="6"/>
              <w:spacing w:before="226" w:line="189" w:lineRule="auto"/>
              <w:ind w:left="1053"/>
            </w:pPr>
            <w:r>
              <w:rPr>
                <w:spacing w:val="-2"/>
              </w:rPr>
              <w:t>26GHz</w:t>
            </w:r>
          </w:p>
        </w:tc>
      </w:tr>
      <w:tr w14:paraId="45F1B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tcBorders>
              <w:left w:val="single" w:color="000000" w:sz="4" w:space="0"/>
            </w:tcBorders>
            <w:vAlign w:val="top"/>
          </w:tcPr>
          <w:p w14:paraId="5878A2C6">
            <w:pPr>
              <w:pStyle w:val="6"/>
              <w:spacing w:before="227" w:line="189" w:lineRule="auto"/>
              <w:ind w:left="589"/>
            </w:pPr>
            <w:r>
              <w:rPr>
                <w:spacing w:val="-3"/>
              </w:rPr>
              <w:t>13GHz-150GHz</w:t>
            </w:r>
          </w:p>
        </w:tc>
        <w:tc>
          <w:tcPr>
            <w:tcW w:w="2651" w:type="dxa"/>
            <w:vAlign w:val="top"/>
          </w:tcPr>
          <w:p w14:paraId="04C3DD6F">
            <w:pPr>
              <w:pStyle w:val="6"/>
              <w:spacing w:before="227" w:line="189" w:lineRule="auto"/>
              <w:ind w:left="909"/>
            </w:pPr>
            <w:r>
              <w:rPr>
                <w:spacing w:val="-3"/>
              </w:rPr>
              <w:t>30MHz</w:t>
            </w:r>
          </w:p>
        </w:tc>
        <w:tc>
          <w:tcPr>
            <w:tcW w:w="2907" w:type="dxa"/>
            <w:tcBorders>
              <w:right w:val="single" w:color="000000" w:sz="4" w:space="0"/>
            </w:tcBorders>
            <w:vAlign w:val="top"/>
          </w:tcPr>
          <w:p w14:paraId="6CE8CB05">
            <w:pPr>
              <w:pStyle w:val="6"/>
              <w:spacing w:before="179" w:line="219" w:lineRule="auto"/>
              <w:ind w:left="685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2</w:t>
            </w:r>
            <w:r>
              <w:rPr>
                <w:rFonts w:ascii="仿宋" w:hAnsi="仿宋" w:eastAsia="仿宋" w:cs="仿宋"/>
                <w:spacing w:val="-1"/>
              </w:rPr>
              <w:t>次谐波频率</w:t>
            </w:r>
          </w:p>
        </w:tc>
      </w:tr>
      <w:tr w14:paraId="50C23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97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9405AAF">
            <w:pPr>
              <w:pStyle w:val="6"/>
              <w:spacing w:before="227" w:line="189" w:lineRule="auto"/>
              <w:ind w:left="520"/>
            </w:pPr>
            <w:r>
              <w:rPr>
                <w:spacing w:val="-3"/>
              </w:rPr>
              <w:t>150GHz-300GHz</w:t>
            </w:r>
          </w:p>
        </w:tc>
        <w:tc>
          <w:tcPr>
            <w:tcW w:w="2651" w:type="dxa"/>
            <w:tcBorders>
              <w:bottom w:val="single" w:color="000000" w:sz="4" w:space="0"/>
            </w:tcBorders>
            <w:vAlign w:val="top"/>
          </w:tcPr>
          <w:p w14:paraId="1CD136CD">
            <w:pPr>
              <w:pStyle w:val="6"/>
              <w:spacing w:before="228" w:line="189" w:lineRule="auto"/>
              <w:ind w:left="909"/>
            </w:pPr>
            <w:r>
              <w:rPr>
                <w:spacing w:val="-3"/>
              </w:rPr>
              <w:t>30MHz</w:t>
            </w:r>
          </w:p>
        </w:tc>
        <w:tc>
          <w:tcPr>
            <w:tcW w:w="290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A880A02">
            <w:pPr>
              <w:pStyle w:val="6"/>
              <w:spacing w:before="227" w:line="189" w:lineRule="auto"/>
              <w:ind w:left="989"/>
            </w:pPr>
            <w:r>
              <w:rPr>
                <w:spacing w:val="-3"/>
              </w:rPr>
              <w:t>300GHz</w:t>
            </w:r>
          </w:p>
        </w:tc>
      </w:tr>
    </w:tbl>
    <w:p w14:paraId="45F34EDE">
      <w:pPr>
        <w:pStyle w:val="2"/>
        <w:spacing w:before="171" w:line="222" w:lineRule="auto"/>
        <w:ind w:left="777"/>
      </w:pPr>
      <w:r>
        <w:rPr>
          <w:spacing w:val="7"/>
        </w:rPr>
        <w:t>杂散发射功率限值如下表所示：</w:t>
      </w:r>
    </w:p>
    <w:p w14:paraId="20CFF342">
      <w:pPr>
        <w:spacing w:line="199" w:lineRule="exact"/>
      </w:pPr>
    </w:p>
    <w:tbl>
      <w:tblPr>
        <w:tblStyle w:val="5"/>
        <w:tblW w:w="8531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647"/>
        <w:gridCol w:w="2164"/>
        <w:gridCol w:w="2168"/>
      </w:tblGrid>
      <w:tr w14:paraId="05E66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52" w:type="dxa"/>
            <w:vAlign w:val="top"/>
          </w:tcPr>
          <w:p w14:paraId="189F9895">
            <w:pPr>
              <w:spacing w:before="175" w:line="223" w:lineRule="auto"/>
              <w:ind w:left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1647" w:type="dxa"/>
            <w:vAlign w:val="top"/>
          </w:tcPr>
          <w:p w14:paraId="50F626E2">
            <w:pPr>
              <w:spacing w:before="175" w:line="223" w:lineRule="auto"/>
              <w:ind w:left="5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2164" w:type="dxa"/>
            <w:vAlign w:val="top"/>
          </w:tcPr>
          <w:p w14:paraId="60091A2F">
            <w:pPr>
              <w:spacing w:before="175" w:line="221" w:lineRule="auto"/>
              <w:ind w:left="5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2168" w:type="dxa"/>
            <w:vAlign w:val="top"/>
          </w:tcPr>
          <w:p w14:paraId="16E8BFD9">
            <w:pPr>
              <w:spacing w:before="175" w:line="221" w:lineRule="auto"/>
              <w:ind w:left="5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3C4BE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52" w:type="dxa"/>
            <w:vAlign w:val="top"/>
          </w:tcPr>
          <w:p w14:paraId="0E628A4B">
            <w:pPr>
              <w:pStyle w:val="6"/>
              <w:spacing w:before="216" w:line="192" w:lineRule="auto"/>
              <w:ind w:left="494"/>
            </w:pPr>
            <w:r>
              <w:rPr>
                <w:spacing w:val="-2"/>
              </w:rPr>
              <w:t>9kHz-150kHz</w:t>
            </w:r>
          </w:p>
        </w:tc>
        <w:tc>
          <w:tcPr>
            <w:tcW w:w="1647" w:type="dxa"/>
            <w:vMerge w:val="restart"/>
            <w:tcBorders>
              <w:bottom w:val="nil"/>
            </w:tcBorders>
            <w:vAlign w:val="top"/>
          </w:tcPr>
          <w:p w14:paraId="6B45426B">
            <w:pPr>
              <w:spacing w:line="342" w:lineRule="auto"/>
              <w:rPr>
                <w:rFonts w:ascii="Arial"/>
                <w:sz w:val="21"/>
              </w:rPr>
            </w:pPr>
          </w:p>
          <w:p w14:paraId="24C9E544">
            <w:pPr>
              <w:spacing w:line="342" w:lineRule="auto"/>
              <w:rPr>
                <w:rFonts w:ascii="Arial"/>
                <w:sz w:val="21"/>
              </w:rPr>
            </w:pPr>
          </w:p>
          <w:p w14:paraId="09D6EB0F">
            <w:pPr>
              <w:pStyle w:val="6"/>
              <w:spacing w:before="91" w:line="230" w:lineRule="auto"/>
              <w:ind w:left="418" w:right="221" w:hanging="184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rFonts w:ascii="仿宋" w:hAnsi="仿宋" w:eastAsia="仿宋" w:cs="仿宋"/>
                <w:spacing w:val="1"/>
              </w:rPr>
              <w:t xml:space="preserve"> </w:t>
            </w:r>
            <w:r>
              <w:rPr>
                <w:spacing w:val="-6"/>
              </w:rPr>
              <w:t>100dBc</w:t>
            </w:r>
          </w:p>
        </w:tc>
        <w:tc>
          <w:tcPr>
            <w:tcW w:w="2164" w:type="dxa"/>
            <w:vAlign w:val="top"/>
          </w:tcPr>
          <w:p w14:paraId="335A0DA0">
            <w:pPr>
              <w:pStyle w:val="6"/>
              <w:spacing w:before="215" w:line="193" w:lineRule="auto"/>
              <w:ind w:left="809"/>
            </w:pPr>
            <w:r>
              <w:rPr>
                <w:spacing w:val="-9"/>
              </w:rPr>
              <w:t>1kHz</w:t>
            </w:r>
          </w:p>
        </w:tc>
        <w:tc>
          <w:tcPr>
            <w:tcW w:w="2168" w:type="dxa"/>
            <w:vAlign w:val="top"/>
          </w:tcPr>
          <w:p w14:paraId="5A2BBB9A">
            <w:pPr>
              <w:pStyle w:val="6"/>
              <w:spacing w:before="220" w:line="189" w:lineRule="auto"/>
              <w:ind w:left="791"/>
            </w:pPr>
            <w:r>
              <w:rPr>
                <w:spacing w:val="-2"/>
              </w:rPr>
              <w:t>RMS</w:t>
            </w:r>
          </w:p>
        </w:tc>
      </w:tr>
      <w:tr w14:paraId="0BB58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52" w:type="dxa"/>
            <w:vAlign w:val="top"/>
          </w:tcPr>
          <w:p w14:paraId="5EDC186A">
            <w:pPr>
              <w:pStyle w:val="6"/>
              <w:spacing w:before="217" w:line="192" w:lineRule="auto"/>
              <w:ind w:left="390"/>
            </w:pPr>
            <w:r>
              <w:rPr>
                <w:spacing w:val="-3"/>
              </w:rPr>
              <w:t>150kHz-30MHz</w:t>
            </w:r>
          </w:p>
        </w:tc>
        <w:tc>
          <w:tcPr>
            <w:tcW w:w="1647" w:type="dxa"/>
            <w:vMerge w:val="continue"/>
            <w:tcBorders>
              <w:top w:val="nil"/>
              <w:bottom w:val="nil"/>
            </w:tcBorders>
            <w:vAlign w:val="top"/>
          </w:tcPr>
          <w:p w14:paraId="7D0EA817"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 w14:paraId="58B0318E">
            <w:pPr>
              <w:pStyle w:val="6"/>
              <w:spacing w:before="217" w:line="192" w:lineRule="auto"/>
              <w:ind w:left="739"/>
            </w:pPr>
            <w:r>
              <w:rPr>
                <w:spacing w:val="-7"/>
              </w:rPr>
              <w:t>10kHz</w:t>
            </w:r>
          </w:p>
        </w:tc>
        <w:tc>
          <w:tcPr>
            <w:tcW w:w="2168" w:type="dxa"/>
            <w:vAlign w:val="top"/>
          </w:tcPr>
          <w:p w14:paraId="303BF38E">
            <w:pPr>
              <w:pStyle w:val="6"/>
              <w:spacing w:before="221" w:line="189" w:lineRule="auto"/>
              <w:ind w:left="791"/>
            </w:pPr>
            <w:r>
              <w:rPr>
                <w:spacing w:val="-2"/>
              </w:rPr>
              <w:t>RMS</w:t>
            </w:r>
          </w:p>
        </w:tc>
      </w:tr>
      <w:tr w14:paraId="64BCA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52" w:type="dxa"/>
            <w:vAlign w:val="top"/>
          </w:tcPr>
          <w:p w14:paraId="1E32F53B">
            <w:pPr>
              <w:pStyle w:val="6"/>
              <w:spacing w:before="221" w:line="189" w:lineRule="auto"/>
              <w:ind w:left="477"/>
            </w:pPr>
            <w:r>
              <w:rPr>
                <w:spacing w:val="-2"/>
              </w:rPr>
              <w:t>30MHz-1GHz</w:t>
            </w:r>
          </w:p>
        </w:tc>
        <w:tc>
          <w:tcPr>
            <w:tcW w:w="1647" w:type="dxa"/>
            <w:vMerge w:val="continue"/>
            <w:tcBorders>
              <w:top w:val="nil"/>
              <w:bottom w:val="nil"/>
            </w:tcBorders>
            <w:vAlign w:val="top"/>
          </w:tcPr>
          <w:p w14:paraId="44A8BCBE"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 w14:paraId="02F14BFF">
            <w:pPr>
              <w:pStyle w:val="6"/>
              <w:spacing w:before="217" w:line="192" w:lineRule="auto"/>
              <w:ind w:left="670"/>
            </w:pPr>
            <w:r>
              <w:rPr>
                <w:spacing w:val="-6"/>
              </w:rPr>
              <w:t>100kHz</w:t>
            </w:r>
          </w:p>
        </w:tc>
        <w:tc>
          <w:tcPr>
            <w:tcW w:w="2168" w:type="dxa"/>
            <w:vAlign w:val="top"/>
          </w:tcPr>
          <w:p w14:paraId="753F855C">
            <w:pPr>
              <w:pStyle w:val="6"/>
              <w:spacing w:before="221" w:line="189" w:lineRule="auto"/>
              <w:ind w:left="791"/>
            </w:pPr>
            <w:r>
              <w:rPr>
                <w:spacing w:val="-2"/>
              </w:rPr>
              <w:t>RMS</w:t>
            </w:r>
          </w:p>
        </w:tc>
      </w:tr>
      <w:tr w14:paraId="69387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52" w:type="dxa"/>
            <w:vAlign w:val="top"/>
          </w:tcPr>
          <w:p w14:paraId="06A25AD2">
            <w:pPr>
              <w:pStyle w:val="6"/>
              <w:spacing w:before="222" w:line="189" w:lineRule="auto"/>
              <w:ind w:left="453"/>
            </w:pPr>
            <w:r>
              <w:rPr>
                <w:spacing w:val="-4"/>
              </w:rPr>
              <w:t>1GHz-200GHz</w:t>
            </w:r>
          </w:p>
        </w:tc>
        <w:tc>
          <w:tcPr>
            <w:tcW w:w="1647" w:type="dxa"/>
            <w:vMerge w:val="continue"/>
            <w:tcBorders>
              <w:top w:val="nil"/>
            </w:tcBorders>
            <w:vAlign w:val="top"/>
          </w:tcPr>
          <w:p w14:paraId="26CF32B6"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 w14:paraId="531DFEBE">
            <w:pPr>
              <w:pStyle w:val="6"/>
              <w:spacing w:before="222" w:line="189" w:lineRule="auto"/>
              <w:ind w:left="756"/>
            </w:pPr>
            <w:r>
              <w:rPr>
                <w:spacing w:val="-9"/>
              </w:rPr>
              <w:t>1MHz</w:t>
            </w:r>
          </w:p>
        </w:tc>
        <w:tc>
          <w:tcPr>
            <w:tcW w:w="2168" w:type="dxa"/>
            <w:vAlign w:val="top"/>
          </w:tcPr>
          <w:p w14:paraId="38B989EF">
            <w:pPr>
              <w:pStyle w:val="6"/>
              <w:spacing w:before="222" w:line="189" w:lineRule="auto"/>
              <w:ind w:left="791"/>
            </w:pPr>
            <w:r>
              <w:rPr>
                <w:spacing w:val="-2"/>
              </w:rPr>
              <w:t>RMS</w:t>
            </w:r>
          </w:p>
        </w:tc>
      </w:tr>
    </w:tbl>
    <w:p w14:paraId="41AD4B5B">
      <w:pPr>
        <w:spacing w:before="167" w:line="232" w:lineRule="auto"/>
        <w:ind w:left="79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（四）接收机选择性</w:t>
      </w:r>
    </w:p>
    <w:p w14:paraId="76C79616">
      <w:pPr>
        <w:pStyle w:val="2"/>
        <w:spacing w:before="234" w:line="361" w:lineRule="auto"/>
        <w:ind w:left="138" w:firstLine="644"/>
        <w:jc w:val="both"/>
      </w:pPr>
      <w:r>
        <w:rPr>
          <w:spacing w:val="8"/>
        </w:rPr>
        <w:t>雷达设备在接收到如下表所示干扰信号的情况下，仍能正</w:t>
      </w:r>
      <w:r>
        <w:t xml:space="preserve"> </w:t>
      </w:r>
      <w:r>
        <w:rPr>
          <w:spacing w:val="9"/>
        </w:rPr>
        <w:t>常工作，且在雷达接收机</w:t>
      </w:r>
      <w:r>
        <w:rPr>
          <w:rFonts w:ascii="Times New Roman" w:hAnsi="Times New Roman" w:eastAsia="Times New Roman" w:cs="Times New Roman"/>
          <w:spacing w:val="9"/>
        </w:rPr>
        <w:t>-40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spacing w:val="9"/>
        </w:rPr>
        <w:t>带宽内测得的干扰信号泄露功</w:t>
      </w:r>
      <w:r>
        <w:t xml:space="preserve"> </w:t>
      </w:r>
      <w:r>
        <w:rPr>
          <w:spacing w:val="6"/>
        </w:rPr>
        <w:t>率应不大于最小可探测信号电平的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6"/>
        </w:rPr>
        <w:t>。</w:t>
      </w:r>
    </w:p>
    <w:tbl>
      <w:tblPr>
        <w:tblStyle w:val="5"/>
        <w:tblW w:w="8532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018"/>
        <w:gridCol w:w="2256"/>
      </w:tblGrid>
      <w:tr w14:paraId="2706F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258" w:type="dxa"/>
            <w:vAlign w:val="top"/>
          </w:tcPr>
          <w:p w14:paraId="2FEE3C84">
            <w:pPr>
              <w:spacing w:before="151" w:line="231" w:lineRule="auto"/>
              <w:ind w:left="944" w:right="221" w:hanging="7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相对于工作中心频率的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频率偏移量</w:t>
            </w:r>
          </w:p>
        </w:tc>
        <w:tc>
          <w:tcPr>
            <w:tcW w:w="3018" w:type="dxa"/>
            <w:vAlign w:val="top"/>
          </w:tcPr>
          <w:p w14:paraId="55DABB83">
            <w:pPr>
              <w:pStyle w:val="6"/>
              <w:spacing w:before="331" w:line="222" w:lineRule="auto"/>
              <w:ind w:left="612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</w:rPr>
              <w:t>干扰信号电平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b/>
                <w:bCs/>
                <w:spacing w:val="-6"/>
                <w:position w:val="9"/>
                <w:sz w:val="18"/>
                <w:szCs w:val="18"/>
              </w:rPr>
              <w:t>1</w:t>
            </w:r>
          </w:p>
        </w:tc>
        <w:tc>
          <w:tcPr>
            <w:tcW w:w="2256" w:type="dxa"/>
            <w:vAlign w:val="top"/>
          </w:tcPr>
          <w:p w14:paraId="5AE9D050">
            <w:pPr>
              <w:spacing w:before="126" w:line="256" w:lineRule="auto"/>
              <w:ind w:left="582" w:right="565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干扰信号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滚降系数</w:t>
            </w:r>
          </w:p>
        </w:tc>
      </w:tr>
      <w:tr w14:paraId="50373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258" w:type="dxa"/>
            <w:vAlign w:val="top"/>
          </w:tcPr>
          <w:p w14:paraId="420FE2B4">
            <w:pPr>
              <w:pStyle w:val="6"/>
              <w:spacing w:before="170" w:line="216" w:lineRule="auto"/>
              <w:ind w:left="170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-40dB</w:t>
            </w:r>
            <w:r>
              <w:rPr>
                <w:spacing w:val="3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带宽的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6"/>
              </w:rPr>
              <w:t>0.5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至</w:t>
            </w:r>
            <w:r>
              <w:rPr>
                <w:rFonts w:ascii="仿宋" w:hAnsi="仿宋" w:eastAsia="仿宋" w:cs="仿宋"/>
                <w:spacing w:val="-60"/>
              </w:rPr>
              <w:t xml:space="preserve"> </w:t>
            </w:r>
            <w:r>
              <w:rPr>
                <w:spacing w:val="-6"/>
              </w:rPr>
              <w:t xml:space="preserve">5 </w:t>
            </w:r>
            <w:r>
              <w:rPr>
                <w:rFonts w:ascii="仿宋" w:hAnsi="仿宋" w:eastAsia="仿宋" w:cs="仿宋"/>
                <w:spacing w:val="-6"/>
              </w:rPr>
              <w:t>倍</w:t>
            </w:r>
          </w:p>
        </w:tc>
        <w:tc>
          <w:tcPr>
            <w:tcW w:w="3018" w:type="dxa"/>
            <w:vAlign w:val="top"/>
          </w:tcPr>
          <w:p w14:paraId="0B28AF25">
            <w:pPr>
              <w:pStyle w:val="6"/>
              <w:spacing w:before="170" w:line="220" w:lineRule="auto"/>
              <w:ind w:left="224"/>
            </w:pPr>
            <w:r>
              <w:rPr>
                <w:spacing w:val="-4"/>
              </w:rPr>
              <w:t>40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至</w:t>
            </w:r>
            <w:r>
              <w:rPr>
                <w:rFonts w:ascii="仿宋" w:hAnsi="仿宋" w:eastAsia="仿宋" w:cs="仿宋"/>
                <w:spacing w:val="-61"/>
              </w:rPr>
              <w:t xml:space="preserve"> </w:t>
            </w:r>
            <w:r>
              <w:rPr>
                <w:spacing w:val="-4"/>
              </w:rPr>
              <w:t xml:space="preserve">70dB </w:t>
            </w:r>
            <w:r>
              <w:rPr>
                <w:rFonts w:ascii="仿宋" w:hAnsi="仿宋" w:eastAsia="仿宋" w:cs="仿宋"/>
                <w:spacing w:val="-4"/>
              </w:rPr>
              <w:t>或</w:t>
            </w:r>
            <w:r>
              <w:rPr>
                <w:spacing w:val="-4"/>
              </w:rPr>
              <w:t>-30dBm</w:t>
            </w:r>
          </w:p>
        </w:tc>
        <w:tc>
          <w:tcPr>
            <w:tcW w:w="2256" w:type="dxa"/>
            <w:vAlign w:val="top"/>
          </w:tcPr>
          <w:p w14:paraId="7FFBB94E">
            <w:pPr>
              <w:pStyle w:val="6"/>
              <w:spacing w:before="213" w:line="192" w:lineRule="auto"/>
              <w:ind w:left="518"/>
            </w:pPr>
            <w:r>
              <w:rPr>
                <w:spacing w:val="-3"/>
              </w:rPr>
              <w:t>-30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dB/dec</w:t>
            </w:r>
          </w:p>
        </w:tc>
      </w:tr>
    </w:tbl>
    <w:p w14:paraId="026C423C">
      <w:pPr>
        <w:rPr>
          <w:rFonts w:ascii="Arial"/>
          <w:sz w:val="21"/>
        </w:rPr>
      </w:pPr>
    </w:p>
    <w:p w14:paraId="37CAFF3F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1431" w:right="1586" w:bottom="1005" w:left="1585" w:header="0" w:footer="819" w:gutter="0"/>
          <w:cols w:space="720" w:num="1"/>
        </w:sectPr>
      </w:pPr>
    </w:p>
    <w:p w14:paraId="4FFFEEDF">
      <w:pPr>
        <w:spacing w:line="155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018"/>
        <w:gridCol w:w="2256"/>
      </w:tblGrid>
      <w:tr w14:paraId="08B73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258" w:type="dxa"/>
            <w:vAlign w:val="top"/>
          </w:tcPr>
          <w:p w14:paraId="35ADFB3F">
            <w:pPr>
              <w:pStyle w:val="6"/>
              <w:spacing w:before="172" w:line="216" w:lineRule="auto"/>
              <w:ind w:left="122"/>
              <w:rPr>
                <w:rFonts w:ascii="仿宋" w:hAnsi="仿宋" w:eastAsia="仿宋" w:cs="仿宋"/>
              </w:rPr>
            </w:pPr>
            <w:r>
              <w:rPr>
                <w:spacing w:val="-8"/>
              </w:rPr>
              <w:t>-40dB</w:t>
            </w:r>
            <w:r>
              <w:rPr>
                <w:spacing w:val="3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带宽的</w:t>
            </w:r>
            <w:r>
              <w:rPr>
                <w:rFonts w:ascii="仿宋" w:hAnsi="仿宋" w:eastAsia="仿宋" w:cs="仿宋"/>
                <w:spacing w:val="-67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至</w:t>
            </w:r>
            <w:r>
              <w:rPr>
                <w:rFonts w:ascii="仿宋" w:hAnsi="仿宋" w:eastAsia="仿宋" w:cs="仿宋"/>
                <w:spacing w:val="-48"/>
              </w:rPr>
              <w:t xml:space="preserve"> </w:t>
            </w:r>
            <w:r>
              <w:rPr>
                <w:spacing w:val="-8"/>
              </w:rPr>
              <w:t xml:space="preserve">10.8 </w:t>
            </w:r>
            <w:r>
              <w:rPr>
                <w:rFonts w:ascii="仿宋" w:hAnsi="仿宋" w:eastAsia="仿宋" w:cs="仿宋"/>
                <w:spacing w:val="-8"/>
              </w:rPr>
              <w:t>倍</w:t>
            </w:r>
          </w:p>
        </w:tc>
        <w:tc>
          <w:tcPr>
            <w:tcW w:w="3018" w:type="dxa"/>
            <w:vAlign w:val="top"/>
          </w:tcPr>
          <w:p w14:paraId="08AAA557">
            <w:pPr>
              <w:pStyle w:val="6"/>
              <w:spacing w:before="172" w:line="220" w:lineRule="auto"/>
              <w:ind w:left="230"/>
            </w:pPr>
            <w:r>
              <w:rPr>
                <w:spacing w:val="-4"/>
              </w:rPr>
              <w:t>70</w:t>
            </w:r>
            <w:r>
              <w:rPr>
                <w:spacing w:val="3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至</w:t>
            </w:r>
            <w:r>
              <w:rPr>
                <w:rFonts w:ascii="仿宋" w:hAnsi="仿宋" w:eastAsia="仿宋" w:cs="仿宋"/>
                <w:spacing w:val="-60"/>
              </w:rPr>
              <w:t xml:space="preserve"> </w:t>
            </w:r>
            <w:r>
              <w:rPr>
                <w:spacing w:val="-4"/>
              </w:rPr>
              <w:t xml:space="preserve">90dB </w:t>
            </w:r>
            <w:r>
              <w:rPr>
                <w:rFonts w:ascii="仿宋" w:hAnsi="仿宋" w:eastAsia="仿宋" w:cs="仿宋"/>
                <w:spacing w:val="-4"/>
              </w:rPr>
              <w:t>或</w:t>
            </w:r>
            <w:r>
              <w:rPr>
                <w:spacing w:val="-4"/>
              </w:rPr>
              <w:t>-30dBm</w:t>
            </w:r>
          </w:p>
        </w:tc>
        <w:tc>
          <w:tcPr>
            <w:tcW w:w="2256" w:type="dxa"/>
            <w:vAlign w:val="top"/>
          </w:tcPr>
          <w:p w14:paraId="353158BF">
            <w:pPr>
              <w:pStyle w:val="6"/>
              <w:spacing w:before="215" w:line="192" w:lineRule="auto"/>
              <w:ind w:left="518"/>
            </w:pPr>
            <w:r>
              <w:rPr>
                <w:spacing w:val="-3"/>
              </w:rPr>
              <w:t>-60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dB/dec</w:t>
            </w:r>
          </w:p>
        </w:tc>
      </w:tr>
      <w:tr w14:paraId="7FA6A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258" w:type="dxa"/>
            <w:vAlign w:val="top"/>
          </w:tcPr>
          <w:p w14:paraId="5345690C">
            <w:pPr>
              <w:pStyle w:val="6"/>
              <w:spacing w:before="169" w:line="216" w:lineRule="auto"/>
              <w:ind w:left="119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-40dB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带宽的</w:t>
            </w:r>
            <w:r>
              <w:rPr>
                <w:rFonts w:ascii="仿宋" w:hAnsi="仿宋" w:eastAsia="仿宋" w:cs="仿宋"/>
                <w:spacing w:val="-53"/>
              </w:rPr>
              <w:t xml:space="preserve"> </w:t>
            </w:r>
            <w:r>
              <w:rPr>
                <w:spacing w:val="-6"/>
              </w:rPr>
              <w:t xml:space="preserve">10.8 </w:t>
            </w:r>
            <w:r>
              <w:rPr>
                <w:rFonts w:ascii="仿宋" w:hAnsi="仿宋" w:eastAsia="仿宋" w:cs="仿宋"/>
                <w:spacing w:val="-6"/>
              </w:rPr>
              <w:t>倍以上</w:t>
            </w:r>
          </w:p>
        </w:tc>
        <w:tc>
          <w:tcPr>
            <w:tcW w:w="3018" w:type="dxa"/>
            <w:vAlign w:val="top"/>
          </w:tcPr>
          <w:p w14:paraId="622D8B15">
            <w:pPr>
              <w:pStyle w:val="6"/>
              <w:spacing w:before="212" w:line="192" w:lineRule="auto"/>
              <w:ind w:left="1059"/>
            </w:pPr>
            <w:r>
              <w:rPr>
                <w:spacing w:val="-3"/>
              </w:rPr>
              <w:t>-30dBm</w:t>
            </w:r>
          </w:p>
        </w:tc>
        <w:tc>
          <w:tcPr>
            <w:tcW w:w="2256" w:type="dxa"/>
            <w:vAlign w:val="top"/>
          </w:tcPr>
          <w:p w14:paraId="7C564811">
            <w:pPr>
              <w:pStyle w:val="6"/>
              <w:spacing w:before="212" w:line="192" w:lineRule="auto"/>
              <w:ind w:left="634"/>
            </w:pPr>
            <w:r>
              <w:rPr>
                <w:spacing w:val="-3"/>
              </w:rPr>
              <w:t>0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dB/dec</w:t>
            </w:r>
          </w:p>
        </w:tc>
      </w:tr>
      <w:tr w14:paraId="26BF7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532" w:type="dxa"/>
            <w:gridSpan w:val="3"/>
            <w:vAlign w:val="top"/>
          </w:tcPr>
          <w:p w14:paraId="3F5C4B1B">
            <w:pPr>
              <w:pStyle w:val="6"/>
              <w:spacing w:before="165" w:line="208" w:lineRule="auto"/>
              <w:ind w:left="134"/>
              <w:outlineLvl w:val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</w:rPr>
              <w:t>注</w:t>
            </w:r>
            <w:r>
              <w:rPr>
                <w:rFonts w:ascii="仿宋" w:hAnsi="仿宋" w:eastAsia="仿宋" w:cs="仿宋"/>
                <w:spacing w:val="-31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：相对于雷达设备最小可探测电平的干扰信号电平值。</w:t>
            </w:r>
          </w:p>
        </w:tc>
      </w:tr>
    </w:tbl>
    <w:p w14:paraId="3953E16A">
      <w:pPr>
        <w:spacing w:before="289" w:line="227" w:lineRule="auto"/>
        <w:ind w:left="77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二、航空雷达</w:t>
      </w:r>
    </w:p>
    <w:p w14:paraId="47BF8604">
      <w:pPr>
        <w:spacing w:before="239" w:line="229" w:lineRule="auto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1030/1090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4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频段空中交通管制二次雷达射频技</w:t>
      </w:r>
    </w:p>
    <w:p w14:paraId="69EFEA3D">
      <w:pPr>
        <w:spacing w:before="239" w:line="234" w:lineRule="auto"/>
        <w:ind w:left="1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术要求</w:t>
      </w:r>
    </w:p>
    <w:p w14:paraId="39FCC07B">
      <w:pPr>
        <w:pStyle w:val="2"/>
        <w:spacing w:before="231" w:line="220" w:lineRule="auto"/>
        <w:ind w:left="789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</w:t>
      </w:r>
    </w:p>
    <w:p w14:paraId="7B3FA05F">
      <w:pPr>
        <w:spacing w:line="203" w:lineRule="exact"/>
      </w:pPr>
    </w:p>
    <w:tbl>
      <w:tblPr>
        <w:tblStyle w:val="5"/>
        <w:tblW w:w="8532" w:type="dxa"/>
        <w:tblInd w:w="1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6"/>
        <w:gridCol w:w="4026"/>
      </w:tblGrid>
      <w:tr w14:paraId="18477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06" w:type="dxa"/>
            <w:vAlign w:val="top"/>
          </w:tcPr>
          <w:p w14:paraId="2B89B85F">
            <w:pPr>
              <w:spacing w:before="130" w:line="223" w:lineRule="auto"/>
              <w:ind w:left="15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发射机类别</w:t>
            </w:r>
          </w:p>
        </w:tc>
        <w:tc>
          <w:tcPr>
            <w:tcW w:w="4026" w:type="dxa"/>
            <w:vAlign w:val="top"/>
          </w:tcPr>
          <w:p w14:paraId="12CA22D5">
            <w:pPr>
              <w:spacing w:before="130" w:line="221" w:lineRule="auto"/>
              <w:ind w:left="14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工作频率</w:t>
            </w:r>
          </w:p>
        </w:tc>
      </w:tr>
      <w:tr w14:paraId="5F93E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06" w:type="dxa"/>
            <w:vAlign w:val="top"/>
          </w:tcPr>
          <w:p w14:paraId="649A8BAF">
            <w:pPr>
              <w:spacing w:before="174" w:line="217" w:lineRule="auto"/>
              <w:ind w:left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空中交通管制二次雷达询问机</w:t>
            </w:r>
          </w:p>
        </w:tc>
        <w:tc>
          <w:tcPr>
            <w:tcW w:w="4026" w:type="dxa"/>
            <w:vAlign w:val="top"/>
          </w:tcPr>
          <w:p w14:paraId="1C68914D">
            <w:pPr>
              <w:pStyle w:val="6"/>
              <w:spacing w:before="221" w:line="189" w:lineRule="auto"/>
              <w:ind w:left="1475"/>
            </w:pPr>
            <w:r>
              <w:rPr>
                <w:spacing w:val="-5"/>
              </w:rPr>
              <w:t>1030MHz</w:t>
            </w:r>
          </w:p>
        </w:tc>
      </w:tr>
      <w:tr w14:paraId="4E311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06" w:type="dxa"/>
            <w:vAlign w:val="top"/>
          </w:tcPr>
          <w:p w14:paraId="5109EB5B">
            <w:pPr>
              <w:spacing w:before="175" w:line="217" w:lineRule="auto"/>
              <w:ind w:left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空中交通管制二次雷达应答机</w:t>
            </w:r>
          </w:p>
        </w:tc>
        <w:tc>
          <w:tcPr>
            <w:tcW w:w="4026" w:type="dxa"/>
            <w:vMerge w:val="restart"/>
            <w:tcBorders>
              <w:bottom w:val="nil"/>
            </w:tcBorders>
            <w:vAlign w:val="top"/>
          </w:tcPr>
          <w:p w14:paraId="769E2614">
            <w:pPr>
              <w:spacing w:line="455" w:lineRule="auto"/>
              <w:rPr>
                <w:rFonts w:ascii="Arial"/>
                <w:sz w:val="21"/>
              </w:rPr>
            </w:pPr>
          </w:p>
          <w:p w14:paraId="00875295">
            <w:pPr>
              <w:pStyle w:val="6"/>
              <w:spacing w:before="81" w:line="189" w:lineRule="auto"/>
              <w:ind w:left="1475"/>
            </w:pPr>
            <w:r>
              <w:rPr>
                <w:spacing w:val="-5"/>
              </w:rPr>
              <w:t>1090MHz</w:t>
            </w:r>
          </w:p>
        </w:tc>
      </w:tr>
      <w:tr w14:paraId="5F622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06" w:type="dxa"/>
            <w:vAlign w:val="top"/>
          </w:tcPr>
          <w:p w14:paraId="67714F66">
            <w:pPr>
              <w:spacing w:before="176" w:line="217" w:lineRule="auto"/>
              <w:ind w:left="1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空中交通管制二次雷达测试应答机</w:t>
            </w:r>
          </w:p>
        </w:tc>
        <w:tc>
          <w:tcPr>
            <w:tcW w:w="4026" w:type="dxa"/>
            <w:vMerge w:val="continue"/>
            <w:tcBorders>
              <w:top w:val="nil"/>
            </w:tcBorders>
            <w:vAlign w:val="top"/>
          </w:tcPr>
          <w:p w14:paraId="15024EC0">
            <w:pPr>
              <w:rPr>
                <w:rFonts w:ascii="Arial"/>
                <w:sz w:val="21"/>
              </w:rPr>
            </w:pPr>
          </w:p>
        </w:tc>
      </w:tr>
    </w:tbl>
    <w:p w14:paraId="6A94634E">
      <w:pPr>
        <w:pStyle w:val="2"/>
        <w:spacing w:before="291" w:line="222" w:lineRule="auto"/>
        <w:ind w:left="758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峰值功率</w:t>
      </w:r>
    </w:p>
    <w:p w14:paraId="7068CD0A">
      <w:pPr>
        <w:spacing w:line="199" w:lineRule="exact"/>
      </w:pPr>
    </w:p>
    <w:tbl>
      <w:tblPr>
        <w:tblStyle w:val="5"/>
        <w:tblW w:w="8532" w:type="dxa"/>
        <w:tblInd w:w="1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2"/>
        <w:gridCol w:w="4010"/>
      </w:tblGrid>
      <w:tr w14:paraId="7CD22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522" w:type="dxa"/>
            <w:vAlign w:val="top"/>
          </w:tcPr>
          <w:p w14:paraId="04342258">
            <w:pPr>
              <w:spacing w:before="123" w:line="223" w:lineRule="auto"/>
              <w:ind w:left="15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发射机类别</w:t>
            </w:r>
          </w:p>
        </w:tc>
        <w:tc>
          <w:tcPr>
            <w:tcW w:w="4010" w:type="dxa"/>
            <w:vAlign w:val="top"/>
          </w:tcPr>
          <w:p w14:paraId="18F1C9C7">
            <w:pPr>
              <w:spacing w:before="123" w:line="223" w:lineRule="auto"/>
              <w:ind w:left="17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0F0E7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22" w:type="dxa"/>
            <w:vAlign w:val="top"/>
          </w:tcPr>
          <w:p w14:paraId="3A4966E3">
            <w:pPr>
              <w:spacing w:before="173" w:line="217" w:lineRule="auto"/>
              <w:ind w:left="4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空中交通管制二次雷达询问机</w:t>
            </w:r>
          </w:p>
        </w:tc>
        <w:tc>
          <w:tcPr>
            <w:tcW w:w="4010" w:type="dxa"/>
            <w:vAlign w:val="top"/>
          </w:tcPr>
          <w:p w14:paraId="69ED7C68">
            <w:pPr>
              <w:pStyle w:val="6"/>
              <w:spacing w:before="213" w:line="192" w:lineRule="auto"/>
              <w:ind w:left="1740"/>
            </w:pPr>
            <w:r>
              <w:rPr>
                <w:spacing w:val="-3"/>
              </w:rPr>
              <w:t>3kW</w:t>
            </w:r>
          </w:p>
        </w:tc>
      </w:tr>
      <w:tr w14:paraId="3511B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522" w:type="dxa"/>
            <w:vAlign w:val="top"/>
          </w:tcPr>
          <w:p w14:paraId="2A74D914">
            <w:pPr>
              <w:spacing w:before="173" w:line="217" w:lineRule="auto"/>
              <w:ind w:left="4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空中交通管制二次雷达应答机</w:t>
            </w:r>
          </w:p>
        </w:tc>
        <w:tc>
          <w:tcPr>
            <w:tcW w:w="4010" w:type="dxa"/>
            <w:vMerge w:val="restart"/>
            <w:tcBorders>
              <w:bottom w:val="nil"/>
            </w:tcBorders>
            <w:vAlign w:val="top"/>
          </w:tcPr>
          <w:p w14:paraId="2262531B">
            <w:pPr>
              <w:spacing w:line="450" w:lineRule="auto"/>
              <w:rPr>
                <w:rFonts w:ascii="Arial"/>
                <w:sz w:val="21"/>
              </w:rPr>
            </w:pPr>
          </w:p>
          <w:p w14:paraId="3580690F">
            <w:pPr>
              <w:pStyle w:val="6"/>
              <w:spacing w:before="80" w:line="192" w:lineRule="auto"/>
              <w:ind w:left="983"/>
            </w:pPr>
            <w:r>
              <w:rPr>
                <w:spacing w:val="-3"/>
              </w:rPr>
              <w:t>18.5dBW~27dBW</w:t>
            </w:r>
          </w:p>
        </w:tc>
      </w:tr>
      <w:tr w14:paraId="33D80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22" w:type="dxa"/>
            <w:vAlign w:val="top"/>
          </w:tcPr>
          <w:p w14:paraId="06DC5BB3">
            <w:pPr>
              <w:spacing w:before="175" w:line="217" w:lineRule="auto"/>
              <w:ind w:left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空中交通管制二次雷达测试应答机</w:t>
            </w:r>
          </w:p>
        </w:tc>
        <w:tc>
          <w:tcPr>
            <w:tcW w:w="4010" w:type="dxa"/>
            <w:vMerge w:val="continue"/>
            <w:tcBorders>
              <w:top w:val="nil"/>
            </w:tcBorders>
            <w:vAlign w:val="top"/>
          </w:tcPr>
          <w:p w14:paraId="04BB5B2A">
            <w:pPr>
              <w:rPr>
                <w:rFonts w:ascii="Arial"/>
                <w:sz w:val="21"/>
              </w:rPr>
            </w:pPr>
          </w:p>
        </w:tc>
      </w:tr>
    </w:tbl>
    <w:p w14:paraId="75782EA8">
      <w:pPr>
        <w:pStyle w:val="2"/>
        <w:spacing w:before="291" w:line="220" w:lineRule="auto"/>
        <w:ind w:left="764"/>
      </w:pPr>
      <w:r>
        <w:rPr>
          <w:rFonts w:ascii="Times New Roman" w:hAnsi="Times New Roman" w:eastAsia="Times New Roman" w:cs="Times New Roman"/>
          <w:spacing w:val="-7"/>
        </w:rPr>
        <w:t xml:space="preserve">3. </w:t>
      </w:r>
      <w:r>
        <w:rPr>
          <w:spacing w:val="-7"/>
        </w:rPr>
        <w:t>占用带宽</w:t>
      </w:r>
    </w:p>
    <w:p w14:paraId="683A5ADC">
      <w:pPr>
        <w:spacing w:line="202" w:lineRule="exact"/>
      </w:pPr>
    </w:p>
    <w:tbl>
      <w:tblPr>
        <w:tblStyle w:val="5"/>
        <w:tblW w:w="8532" w:type="dxa"/>
        <w:tblInd w:w="1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7"/>
        <w:gridCol w:w="4015"/>
      </w:tblGrid>
      <w:tr w14:paraId="60BC0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7" w:type="dxa"/>
            <w:vAlign w:val="top"/>
          </w:tcPr>
          <w:p w14:paraId="0CCB0A1D">
            <w:pPr>
              <w:spacing w:before="109" w:line="223" w:lineRule="auto"/>
              <w:ind w:left="1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发射机类别</w:t>
            </w:r>
          </w:p>
        </w:tc>
        <w:tc>
          <w:tcPr>
            <w:tcW w:w="4015" w:type="dxa"/>
            <w:vAlign w:val="top"/>
          </w:tcPr>
          <w:p w14:paraId="00763257">
            <w:pPr>
              <w:spacing w:before="109" w:line="223" w:lineRule="auto"/>
              <w:ind w:left="17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2540D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517" w:type="dxa"/>
            <w:vAlign w:val="top"/>
          </w:tcPr>
          <w:p w14:paraId="10A5CB8F">
            <w:pPr>
              <w:spacing w:before="174" w:line="217" w:lineRule="auto"/>
              <w:ind w:left="4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空中交通管制二次雷达询问机</w:t>
            </w:r>
          </w:p>
        </w:tc>
        <w:tc>
          <w:tcPr>
            <w:tcW w:w="4015" w:type="dxa"/>
            <w:vAlign w:val="top"/>
          </w:tcPr>
          <w:p w14:paraId="24F30ECD">
            <w:pPr>
              <w:pStyle w:val="6"/>
              <w:spacing w:before="218" w:line="189" w:lineRule="auto"/>
              <w:ind w:left="1589"/>
            </w:pPr>
            <w:r>
              <w:rPr>
                <w:spacing w:val="-3"/>
              </w:rPr>
              <w:t>30MHz</w:t>
            </w:r>
          </w:p>
        </w:tc>
      </w:tr>
      <w:tr w14:paraId="0AD2B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517" w:type="dxa"/>
            <w:vAlign w:val="top"/>
          </w:tcPr>
          <w:p w14:paraId="475A5D88">
            <w:pPr>
              <w:spacing w:before="175" w:line="217" w:lineRule="auto"/>
              <w:ind w:left="4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空中交通管制二次雷达应答机</w:t>
            </w:r>
          </w:p>
        </w:tc>
        <w:tc>
          <w:tcPr>
            <w:tcW w:w="4015" w:type="dxa"/>
            <w:vAlign w:val="top"/>
          </w:tcPr>
          <w:p w14:paraId="6EB76145">
            <w:pPr>
              <w:pStyle w:val="6"/>
              <w:spacing w:before="222" w:line="189" w:lineRule="auto"/>
              <w:ind w:left="1589"/>
            </w:pPr>
            <w:r>
              <w:rPr>
                <w:spacing w:val="-3"/>
              </w:rPr>
              <w:t>30MHz</w:t>
            </w:r>
          </w:p>
        </w:tc>
      </w:tr>
      <w:tr w14:paraId="01D25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17" w:type="dxa"/>
            <w:vAlign w:val="top"/>
          </w:tcPr>
          <w:p w14:paraId="73C7A7DC">
            <w:pPr>
              <w:spacing w:before="115" w:line="217" w:lineRule="auto"/>
              <w:ind w:left="1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空中交通管制二次雷达测试应答机</w:t>
            </w:r>
          </w:p>
        </w:tc>
        <w:tc>
          <w:tcPr>
            <w:tcW w:w="4015" w:type="dxa"/>
            <w:vAlign w:val="top"/>
          </w:tcPr>
          <w:p w14:paraId="3B97105F">
            <w:pPr>
              <w:pStyle w:val="6"/>
              <w:spacing w:before="162" w:line="189" w:lineRule="auto"/>
              <w:ind w:left="1589"/>
            </w:pPr>
            <w:r>
              <w:rPr>
                <w:spacing w:val="-3"/>
              </w:rPr>
              <w:t>30MHz</w:t>
            </w:r>
          </w:p>
        </w:tc>
      </w:tr>
    </w:tbl>
    <w:p w14:paraId="703D916F">
      <w:pPr>
        <w:rPr>
          <w:rFonts w:ascii="Arial"/>
          <w:sz w:val="21"/>
        </w:rPr>
      </w:pPr>
    </w:p>
    <w:p w14:paraId="6767CD8D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1431" w:right="1583" w:bottom="1005" w:left="1588" w:header="0" w:footer="819" w:gutter="0"/>
          <w:cols w:space="720" w:num="1"/>
        </w:sectPr>
      </w:pPr>
    </w:p>
    <w:p w14:paraId="747B60F5">
      <w:pPr>
        <w:pStyle w:val="2"/>
        <w:spacing w:before="205" w:line="222" w:lineRule="auto"/>
        <w:ind w:left="603"/>
      </w:pPr>
      <w:r>
        <w:rPr>
          <w:rFonts w:ascii="Times New Roman" w:hAnsi="Times New Roman" w:eastAsia="Times New Roman" w:cs="Times New Roman"/>
          <w:spacing w:val="1"/>
        </w:rPr>
        <w:t>4.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"/>
        </w:rPr>
        <w:t>频率容限</w:t>
      </w:r>
    </w:p>
    <w:p w14:paraId="69DC384D">
      <w:pPr>
        <w:spacing w:line="200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7"/>
        <w:gridCol w:w="4015"/>
      </w:tblGrid>
      <w:tr w14:paraId="7F5BD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17" w:type="dxa"/>
            <w:vAlign w:val="top"/>
          </w:tcPr>
          <w:p w14:paraId="4491C044">
            <w:pPr>
              <w:spacing w:before="175" w:line="223" w:lineRule="auto"/>
              <w:ind w:left="1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发射机类别</w:t>
            </w:r>
          </w:p>
        </w:tc>
        <w:tc>
          <w:tcPr>
            <w:tcW w:w="4015" w:type="dxa"/>
            <w:vAlign w:val="top"/>
          </w:tcPr>
          <w:p w14:paraId="5D52AFF4">
            <w:pPr>
              <w:spacing w:before="175" w:line="223" w:lineRule="auto"/>
              <w:ind w:left="17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5FF3A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17" w:type="dxa"/>
            <w:vAlign w:val="top"/>
          </w:tcPr>
          <w:p w14:paraId="28C12D82">
            <w:pPr>
              <w:spacing w:before="172" w:line="217" w:lineRule="auto"/>
              <w:ind w:left="4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空中交通管制二次雷达询问机</w:t>
            </w:r>
          </w:p>
        </w:tc>
        <w:tc>
          <w:tcPr>
            <w:tcW w:w="4015" w:type="dxa"/>
            <w:vAlign w:val="top"/>
          </w:tcPr>
          <w:p w14:paraId="75354A31">
            <w:pPr>
              <w:pStyle w:val="6"/>
              <w:spacing w:before="219" w:line="189" w:lineRule="auto"/>
              <w:ind w:left="1396"/>
            </w:pPr>
            <w:r>
              <w:rPr>
                <w:spacing w:val="-1"/>
              </w:rPr>
              <w:t>±0.01MHz</w:t>
            </w:r>
          </w:p>
        </w:tc>
      </w:tr>
      <w:tr w14:paraId="118A4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17" w:type="dxa"/>
            <w:vAlign w:val="top"/>
          </w:tcPr>
          <w:p w14:paraId="1BE0D5B8">
            <w:pPr>
              <w:spacing w:before="175" w:line="217" w:lineRule="auto"/>
              <w:ind w:left="4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空中交通管制二次雷达应答机</w:t>
            </w:r>
          </w:p>
        </w:tc>
        <w:tc>
          <w:tcPr>
            <w:tcW w:w="4015" w:type="dxa"/>
            <w:vAlign w:val="top"/>
          </w:tcPr>
          <w:p w14:paraId="0C0BE10A">
            <w:pPr>
              <w:pStyle w:val="6"/>
              <w:spacing w:before="220" w:line="189" w:lineRule="auto"/>
              <w:ind w:left="1571"/>
            </w:pPr>
            <w:r>
              <w:rPr>
                <w:spacing w:val="-1"/>
              </w:rPr>
              <w:t>±1MHz</w:t>
            </w:r>
          </w:p>
        </w:tc>
      </w:tr>
      <w:tr w14:paraId="7B09C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17" w:type="dxa"/>
            <w:vAlign w:val="top"/>
          </w:tcPr>
          <w:p w14:paraId="459DA849">
            <w:pPr>
              <w:spacing w:before="176" w:line="217" w:lineRule="auto"/>
              <w:ind w:left="1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空中交通管制二次雷达测试应答机</w:t>
            </w:r>
          </w:p>
        </w:tc>
        <w:tc>
          <w:tcPr>
            <w:tcW w:w="4015" w:type="dxa"/>
            <w:vAlign w:val="top"/>
          </w:tcPr>
          <w:p w14:paraId="31C5A4F2">
            <w:pPr>
              <w:pStyle w:val="6"/>
              <w:spacing w:before="221" w:line="189" w:lineRule="auto"/>
              <w:ind w:left="1571"/>
            </w:pPr>
            <w:r>
              <w:rPr>
                <w:spacing w:val="-1"/>
              </w:rPr>
              <w:t>±1MHz</w:t>
            </w:r>
          </w:p>
        </w:tc>
      </w:tr>
    </w:tbl>
    <w:p w14:paraId="270484A4">
      <w:pPr>
        <w:pStyle w:val="2"/>
        <w:spacing w:before="289" w:line="222" w:lineRule="auto"/>
        <w:ind w:left="614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杂散发射功率</w:t>
      </w:r>
    </w:p>
    <w:p w14:paraId="0FE57041">
      <w:pPr>
        <w:spacing w:line="200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2793"/>
        <w:gridCol w:w="1608"/>
        <w:gridCol w:w="1498"/>
      </w:tblGrid>
      <w:tr w14:paraId="0B1E9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633" w:type="dxa"/>
            <w:vAlign w:val="top"/>
          </w:tcPr>
          <w:p w14:paraId="49DEDD5D">
            <w:pPr>
              <w:spacing w:before="177" w:line="223" w:lineRule="auto"/>
              <w:ind w:left="2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793" w:type="dxa"/>
            <w:vAlign w:val="top"/>
          </w:tcPr>
          <w:p w14:paraId="0570E2A1">
            <w:pPr>
              <w:spacing w:before="177" w:line="223" w:lineRule="auto"/>
              <w:ind w:left="1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608" w:type="dxa"/>
            <w:vAlign w:val="top"/>
          </w:tcPr>
          <w:p w14:paraId="6932BB5B">
            <w:pPr>
              <w:spacing w:before="177" w:line="221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498" w:type="dxa"/>
            <w:vAlign w:val="top"/>
          </w:tcPr>
          <w:p w14:paraId="6CEC6C24">
            <w:pPr>
              <w:spacing w:before="177" w:line="221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4DCA9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33" w:type="dxa"/>
            <w:vAlign w:val="top"/>
          </w:tcPr>
          <w:p w14:paraId="5A9F8CB9">
            <w:pPr>
              <w:pStyle w:val="6"/>
              <w:spacing w:before="219" w:line="189" w:lineRule="auto"/>
              <w:ind w:left="518"/>
            </w:pPr>
            <w:r>
              <w:rPr>
                <w:spacing w:val="-2"/>
              </w:rPr>
              <w:t>30MHz-1GHz</w:t>
            </w:r>
          </w:p>
        </w:tc>
        <w:tc>
          <w:tcPr>
            <w:tcW w:w="2793" w:type="dxa"/>
            <w:vAlign w:val="top"/>
          </w:tcPr>
          <w:p w14:paraId="4089C86E">
            <w:pPr>
              <w:pStyle w:val="6"/>
              <w:spacing w:before="175" w:line="220" w:lineRule="auto"/>
              <w:ind w:left="372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608" w:type="dxa"/>
            <w:vAlign w:val="top"/>
          </w:tcPr>
          <w:p w14:paraId="15698679">
            <w:pPr>
              <w:pStyle w:val="6"/>
              <w:spacing w:before="215" w:line="192" w:lineRule="auto"/>
              <w:ind w:left="391"/>
            </w:pPr>
            <w:r>
              <w:rPr>
                <w:spacing w:val="-6"/>
              </w:rPr>
              <w:t>100kHz</w:t>
            </w:r>
          </w:p>
        </w:tc>
        <w:tc>
          <w:tcPr>
            <w:tcW w:w="1498" w:type="dxa"/>
            <w:vAlign w:val="top"/>
          </w:tcPr>
          <w:p w14:paraId="4B25A476">
            <w:pPr>
              <w:pStyle w:val="6"/>
              <w:spacing w:before="219" w:line="189" w:lineRule="auto"/>
              <w:ind w:left="457"/>
            </w:pPr>
            <w:r>
              <w:rPr>
                <w:spacing w:val="-2"/>
              </w:rPr>
              <w:t>RMS</w:t>
            </w:r>
          </w:p>
        </w:tc>
      </w:tr>
      <w:tr w14:paraId="22ACA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33" w:type="dxa"/>
            <w:vAlign w:val="top"/>
          </w:tcPr>
          <w:p w14:paraId="5381C5C9">
            <w:pPr>
              <w:pStyle w:val="6"/>
              <w:spacing w:before="222" w:line="189" w:lineRule="auto"/>
              <w:ind w:left="561"/>
            </w:pPr>
            <w:r>
              <w:rPr>
                <w:spacing w:val="-4"/>
              </w:rPr>
              <w:t>1GHz-26GHz</w:t>
            </w:r>
          </w:p>
        </w:tc>
        <w:tc>
          <w:tcPr>
            <w:tcW w:w="2793" w:type="dxa"/>
            <w:vAlign w:val="top"/>
          </w:tcPr>
          <w:p w14:paraId="774CD7FC">
            <w:pPr>
              <w:pStyle w:val="6"/>
              <w:spacing w:before="175" w:line="220" w:lineRule="auto"/>
              <w:ind w:left="372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608" w:type="dxa"/>
            <w:vAlign w:val="top"/>
          </w:tcPr>
          <w:p w14:paraId="737FF126">
            <w:pPr>
              <w:pStyle w:val="6"/>
              <w:spacing w:before="223" w:line="189" w:lineRule="auto"/>
              <w:ind w:left="478"/>
            </w:pPr>
            <w:r>
              <w:rPr>
                <w:spacing w:val="-9"/>
              </w:rPr>
              <w:t>1MHz</w:t>
            </w:r>
          </w:p>
        </w:tc>
        <w:tc>
          <w:tcPr>
            <w:tcW w:w="1498" w:type="dxa"/>
            <w:vAlign w:val="top"/>
          </w:tcPr>
          <w:p w14:paraId="243D3772">
            <w:pPr>
              <w:pStyle w:val="6"/>
              <w:spacing w:before="222" w:line="189" w:lineRule="auto"/>
              <w:ind w:left="457"/>
            </w:pPr>
            <w:r>
              <w:rPr>
                <w:spacing w:val="-2"/>
              </w:rPr>
              <w:t>RMS</w:t>
            </w:r>
          </w:p>
        </w:tc>
      </w:tr>
      <w:tr w14:paraId="2219D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54F21371">
            <w:pPr>
              <w:pStyle w:val="6"/>
              <w:spacing w:before="174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471B1DC5">
      <w:pPr>
        <w:pStyle w:val="2"/>
        <w:spacing w:before="291" w:line="222" w:lineRule="auto"/>
        <w:ind w:left="612"/>
      </w:pPr>
      <w:r>
        <w:rPr>
          <w:rFonts w:ascii="Times New Roman" w:hAnsi="Times New Roman" w:eastAsia="Times New Roman" w:cs="Times New Roman"/>
          <w:spacing w:val="2"/>
        </w:rPr>
        <w:t>6.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"/>
        </w:rPr>
        <w:t>频谱发射模板</w:t>
      </w:r>
    </w:p>
    <w:p w14:paraId="4F978E0F">
      <w:pPr>
        <w:pStyle w:val="2"/>
        <w:spacing w:before="249" w:line="222" w:lineRule="auto"/>
        <w:ind w:left="603"/>
      </w:pPr>
      <w:r>
        <w:rPr>
          <w:spacing w:val="-2"/>
        </w:rPr>
        <w:t>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2"/>
        </w:rPr>
        <w:t>）询问机频谱发射模板：</w:t>
      </w:r>
    </w:p>
    <w:p w14:paraId="3CE866A5">
      <w:pPr>
        <w:spacing w:line="199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3145"/>
      </w:tblGrid>
      <w:tr w14:paraId="6A887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87" w:type="dxa"/>
            <w:vAlign w:val="top"/>
          </w:tcPr>
          <w:p w14:paraId="1BB1A031">
            <w:pPr>
              <w:pStyle w:val="6"/>
              <w:spacing w:before="173" w:line="193" w:lineRule="auto"/>
              <w:ind w:left="1903"/>
            </w:pPr>
            <w:r>
              <w:rPr>
                <w:rFonts w:ascii="仿宋" w:hAnsi="仿宋" w:eastAsia="仿宋" w:cs="仿宋"/>
                <w:b/>
                <w:bCs/>
                <w:spacing w:val="20"/>
              </w:rPr>
              <w:t>频率偏移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△</w:t>
            </w:r>
            <w:r>
              <w:rPr>
                <w:b/>
                <w:bCs/>
              </w:rPr>
              <w:t>fc</w:t>
            </w:r>
          </w:p>
        </w:tc>
        <w:tc>
          <w:tcPr>
            <w:tcW w:w="3145" w:type="dxa"/>
            <w:vAlign w:val="top"/>
          </w:tcPr>
          <w:p w14:paraId="570AB7B5">
            <w:pPr>
              <w:spacing w:before="175" w:line="223" w:lineRule="auto"/>
              <w:ind w:left="1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6DCD9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54EB3C57">
            <w:pPr>
              <w:pStyle w:val="6"/>
              <w:spacing w:before="172" w:line="193" w:lineRule="auto"/>
              <w:ind w:left="2014"/>
            </w:pPr>
            <w:r>
              <w:rPr>
                <w:rFonts w:ascii="微软雅黑" w:hAnsi="微软雅黑" w:eastAsia="微软雅黑" w:cs="微软雅黑"/>
                <w:spacing w:val="18"/>
              </w:rPr>
              <w:t>△</w:t>
            </w:r>
            <w:r>
              <w:t>fc</w:t>
            </w:r>
            <w:r>
              <w:rPr>
                <w:spacing w:val="18"/>
              </w:rPr>
              <w:t xml:space="preserve"> ≤4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2293F800">
            <w:pPr>
              <w:pStyle w:val="6"/>
              <w:spacing w:before="215" w:line="192" w:lineRule="auto"/>
              <w:ind w:left="1312"/>
            </w:pPr>
            <w:r>
              <w:rPr>
                <w:spacing w:val="-6"/>
              </w:rPr>
              <w:t>0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dB</w:t>
            </w:r>
          </w:p>
        </w:tc>
      </w:tr>
      <w:tr w14:paraId="238FE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03DEE514">
            <w:pPr>
              <w:pStyle w:val="6"/>
              <w:spacing w:before="171" w:line="193" w:lineRule="auto"/>
              <w:ind w:left="1483"/>
            </w:pPr>
            <w:r>
              <w:rPr>
                <w:spacing w:val="6"/>
              </w:rPr>
              <w:t>4</w:t>
            </w:r>
            <w:r>
              <w:t>MHz</w:t>
            </w:r>
            <w:r>
              <w:rPr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&lt;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△</w:t>
            </w:r>
            <w:r>
              <w:t>fc</w:t>
            </w:r>
            <w:r>
              <w:rPr>
                <w:spacing w:val="6"/>
              </w:rPr>
              <w:t xml:space="preserve"> ≤6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617E3351">
            <w:pPr>
              <w:pStyle w:val="6"/>
              <w:spacing w:before="216" w:line="192" w:lineRule="auto"/>
              <w:ind w:left="1266"/>
            </w:pPr>
            <w:r>
              <w:rPr>
                <w:spacing w:val="-6"/>
              </w:rPr>
              <w:t>-6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dB</w:t>
            </w:r>
          </w:p>
        </w:tc>
      </w:tr>
      <w:tr w14:paraId="7F3C7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61CBC71E">
            <w:pPr>
              <w:pStyle w:val="6"/>
              <w:spacing w:before="171" w:line="193" w:lineRule="auto"/>
              <w:ind w:left="1491"/>
            </w:pPr>
            <w:r>
              <w:rPr>
                <w:spacing w:val="5"/>
              </w:rPr>
              <w:t>6</w:t>
            </w:r>
            <w:r>
              <w:t>MHz</w:t>
            </w:r>
            <w:r>
              <w:rPr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&lt;</w:t>
            </w:r>
            <w:r>
              <w:rPr>
                <w:rFonts w:ascii="Arial" w:hAnsi="Arial" w:eastAsia="Arial" w:cs="Arial"/>
                <w:spacing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</w:rPr>
              <w:t>△</w:t>
            </w:r>
            <w:r>
              <w:t>fc</w:t>
            </w:r>
            <w:r>
              <w:rPr>
                <w:spacing w:val="5"/>
              </w:rPr>
              <w:t xml:space="preserve"> ≤8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2735D458">
            <w:pPr>
              <w:pStyle w:val="6"/>
              <w:spacing w:before="216" w:line="192" w:lineRule="auto"/>
              <w:ind w:left="1196"/>
            </w:pPr>
            <w:r>
              <w:rPr>
                <w:spacing w:val="-4"/>
              </w:rPr>
              <w:t>-11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0DCC7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4538813A">
            <w:pPr>
              <w:pStyle w:val="6"/>
              <w:spacing w:before="172" w:line="193" w:lineRule="auto"/>
              <w:ind w:left="1426"/>
            </w:pPr>
            <w:r>
              <w:rPr>
                <w:spacing w:val="3"/>
              </w:rPr>
              <w:t>8</w:t>
            </w:r>
            <w:r>
              <w:t>MHz</w:t>
            </w:r>
            <w:r>
              <w:rPr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&lt;</w:t>
            </w:r>
            <w:r>
              <w:rPr>
                <w:rFonts w:ascii="Arial" w:hAnsi="Arial" w:eastAsia="Arial" w:cs="Arial"/>
                <w:spacing w:val="3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△</w:t>
            </w:r>
            <w:r>
              <w:t>fc</w:t>
            </w:r>
            <w:r>
              <w:rPr>
                <w:spacing w:val="3"/>
              </w:rPr>
              <w:t xml:space="preserve"> ≤10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79557E23">
            <w:pPr>
              <w:pStyle w:val="6"/>
              <w:spacing w:before="217" w:line="192" w:lineRule="auto"/>
              <w:ind w:left="1196"/>
            </w:pPr>
            <w:r>
              <w:rPr>
                <w:spacing w:val="-4"/>
              </w:rPr>
              <w:t>-15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73562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7" w:type="dxa"/>
            <w:vAlign w:val="top"/>
          </w:tcPr>
          <w:p w14:paraId="561B3AD8">
            <w:pPr>
              <w:pStyle w:val="6"/>
              <w:spacing w:before="172" w:line="193" w:lineRule="auto"/>
              <w:ind w:left="1370"/>
            </w:pPr>
            <w:r>
              <w:rPr>
                <w:spacing w:val="2"/>
              </w:rPr>
              <w:t>10</w:t>
            </w:r>
            <w:r>
              <w:t>MHz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&lt;</w:t>
            </w:r>
            <w:r>
              <w:rPr>
                <w:rFonts w:ascii="Arial" w:hAnsi="Arial" w:eastAsia="Arial" w:cs="Arial"/>
                <w:spacing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△</w:t>
            </w:r>
            <w:r>
              <w:t>fc</w:t>
            </w:r>
            <w:r>
              <w:rPr>
                <w:spacing w:val="2"/>
              </w:rPr>
              <w:t xml:space="preserve"> ≤20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0AE7A1E4">
            <w:pPr>
              <w:pStyle w:val="6"/>
              <w:spacing w:before="220" w:line="192" w:lineRule="auto"/>
              <w:ind w:left="1196"/>
            </w:pPr>
            <w:r>
              <w:rPr>
                <w:spacing w:val="-4"/>
              </w:rPr>
              <w:t>-19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5D3C9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7" w:type="dxa"/>
            <w:vAlign w:val="top"/>
          </w:tcPr>
          <w:p w14:paraId="383E21BF">
            <w:pPr>
              <w:pStyle w:val="6"/>
              <w:spacing w:before="172" w:line="193" w:lineRule="auto"/>
              <w:ind w:left="1343"/>
            </w:pPr>
            <w:r>
              <w:rPr>
                <w:spacing w:val="5"/>
              </w:rPr>
              <w:t>20</w:t>
            </w:r>
            <w:r>
              <w:t>MHz</w:t>
            </w:r>
            <w:r>
              <w:rPr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&lt;</w:t>
            </w:r>
            <w:r>
              <w:rPr>
                <w:rFonts w:ascii="Arial" w:hAnsi="Arial" w:eastAsia="Arial" w:cs="Arial"/>
                <w:spacing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</w:rPr>
              <w:t>△</w:t>
            </w:r>
            <w:r>
              <w:t>fc</w:t>
            </w:r>
            <w:r>
              <w:rPr>
                <w:spacing w:val="5"/>
              </w:rPr>
              <w:t xml:space="preserve"> ≤30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22CF69B4">
            <w:pPr>
              <w:pStyle w:val="6"/>
              <w:spacing w:before="220" w:line="192" w:lineRule="auto"/>
              <w:ind w:left="1196"/>
            </w:pPr>
            <w:r>
              <w:rPr>
                <w:spacing w:val="-4"/>
              </w:rPr>
              <w:t>-31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277B3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387" w:type="dxa"/>
            <w:vAlign w:val="top"/>
          </w:tcPr>
          <w:p w14:paraId="040FE649">
            <w:pPr>
              <w:pStyle w:val="6"/>
              <w:spacing w:before="172" w:line="193" w:lineRule="auto"/>
              <w:ind w:left="1349"/>
            </w:pPr>
            <w:r>
              <w:rPr>
                <w:spacing w:val="4"/>
              </w:rPr>
              <w:t>30</w:t>
            </w:r>
            <w:r>
              <w:t>MHz</w:t>
            </w:r>
            <w:r>
              <w:rPr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&lt;</w:t>
            </w:r>
            <w:r>
              <w:rPr>
                <w:rFonts w:ascii="Arial" w:hAnsi="Arial" w:eastAsia="Arial" w:cs="Arial"/>
                <w:spacing w:val="32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△</w:t>
            </w:r>
            <w:r>
              <w:t>fc</w:t>
            </w:r>
            <w:r>
              <w:rPr>
                <w:spacing w:val="4"/>
              </w:rPr>
              <w:t xml:space="preserve"> ≤40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2CD0728D">
            <w:pPr>
              <w:pStyle w:val="6"/>
              <w:spacing w:before="219" w:line="192" w:lineRule="auto"/>
              <w:ind w:left="1196"/>
            </w:pPr>
            <w:r>
              <w:rPr>
                <w:spacing w:val="-4"/>
              </w:rPr>
              <w:t>-38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</w:tbl>
    <w:p w14:paraId="677F1A28">
      <w:pPr>
        <w:rPr>
          <w:rFonts w:ascii="Arial"/>
          <w:sz w:val="21"/>
        </w:rPr>
      </w:pPr>
    </w:p>
    <w:p w14:paraId="5EF0E948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1431" w:right="1627" w:bottom="1005" w:left="1741" w:header="0" w:footer="819" w:gutter="0"/>
          <w:cols w:space="720" w:num="1"/>
        </w:sectPr>
      </w:pPr>
    </w:p>
    <w:p w14:paraId="49AC8ABD">
      <w:pPr>
        <w:spacing w:line="155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3145"/>
      </w:tblGrid>
      <w:tr w14:paraId="59CE1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387" w:type="dxa"/>
            <w:vAlign w:val="top"/>
          </w:tcPr>
          <w:p w14:paraId="03287A05">
            <w:pPr>
              <w:pStyle w:val="6"/>
              <w:spacing w:before="172" w:line="193" w:lineRule="auto"/>
              <w:ind w:left="1342"/>
            </w:pPr>
            <w:r>
              <w:t xml:space="preserve">40MHz </w:t>
            </w:r>
            <w:r>
              <w:rPr>
                <w:rFonts w:ascii="微软雅黑" w:hAnsi="微软雅黑" w:eastAsia="微软雅黑" w:cs="微软雅黑"/>
              </w:rPr>
              <w:t>&lt;</w:t>
            </w:r>
            <w:r>
              <w:rPr>
                <w:rFonts w:ascii="微软雅黑" w:hAnsi="微软雅黑" w:eastAsia="微软雅黑" w:cs="微软雅黑"/>
                <w:spacing w:val="26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△</w:t>
            </w:r>
            <w:r>
              <w:t>fc ≤50MHz</w:t>
            </w:r>
          </w:p>
        </w:tc>
        <w:tc>
          <w:tcPr>
            <w:tcW w:w="3145" w:type="dxa"/>
            <w:vAlign w:val="top"/>
          </w:tcPr>
          <w:p w14:paraId="50D29564">
            <w:pPr>
              <w:pStyle w:val="6"/>
              <w:spacing w:before="220" w:line="192" w:lineRule="auto"/>
              <w:ind w:left="1196"/>
            </w:pPr>
            <w:r>
              <w:rPr>
                <w:spacing w:val="-4"/>
              </w:rPr>
              <w:t>-43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2ED71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457BD320">
            <w:pPr>
              <w:pStyle w:val="6"/>
              <w:spacing w:before="169" w:line="193" w:lineRule="auto"/>
              <w:ind w:left="1351"/>
            </w:pPr>
            <w:r>
              <w:rPr>
                <w:spacing w:val="-1"/>
              </w:rPr>
              <w:t xml:space="preserve">50MHz </w:t>
            </w:r>
            <w:r>
              <w:rPr>
                <w:rFonts w:ascii="微软雅黑" w:hAnsi="微软雅黑" w:eastAsia="微软雅黑" w:cs="微软雅黑"/>
                <w:spacing w:val="-1"/>
              </w:rPr>
              <w:t>&lt;</w:t>
            </w:r>
            <w:r>
              <w:rPr>
                <w:rFonts w:ascii="微软雅黑" w:hAnsi="微软雅黑" w:eastAsia="微软雅黑" w:cs="微软雅黑"/>
                <w:spacing w:val="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△</w:t>
            </w:r>
            <w:r>
              <w:rPr>
                <w:spacing w:val="-1"/>
              </w:rPr>
              <w:t>fc ≤60MHz</w:t>
            </w:r>
          </w:p>
        </w:tc>
        <w:tc>
          <w:tcPr>
            <w:tcW w:w="3145" w:type="dxa"/>
            <w:vAlign w:val="top"/>
          </w:tcPr>
          <w:p w14:paraId="01492209">
            <w:pPr>
              <w:pStyle w:val="6"/>
              <w:spacing w:before="217" w:line="192" w:lineRule="auto"/>
              <w:ind w:left="1196"/>
            </w:pPr>
            <w:r>
              <w:rPr>
                <w:spacing w:val="-4"/>
              </w:rPr>
              <w:t>-47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1AD2C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515B0AD2">
            <w:pPr>
              <w:pStyle w:val="6"/>
              <w:spacing w:before="170" w:line="193" w:lineRule="auto"/>
              <w:ind w:left="1280"/>
            </w:pPr>
            <w:r>
              <w:rPr>
                <w:spacing w:val="-1"/>
              </w:rPr>
              <w:t xml:space="preserve">60MHz </w:t>
            </w:r>
            <w:r>
              <w:rPr>
                <w:rFonts w:ascii="微软雅黑" w:hAnsi="微软雅黑" w:eastAsia="微软雅黑" w:cs="微软雅黑"/>
                <w:spacing w:val="-1"/>
              </w:rPr>
              <w:t>&lt;</w:t>
            </w:r>
            <w:r>
              <w:rPr>
                <w:rFonts w:ascii="微软雅黑" w:hAnsi="微软雅黑" w:eastAsia="微软雅黑" w:cs="微软雅黑"/>
                <w:spacing w:val="3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△</w:t>
            </w:r>
            <w:r>
              <w:rPr>
                <w:spacing w:val="-1"/>
              </w:rPr>
              <w:t>fc ≤125MHz</w:t>
            </w:r>
          </w:p>
        </w:tc>
        <w:tc>
          <w:tcPr>
            <w:tcW w:w="3145" w:type="dxa"/>
            <w:vAlign w:val="top"/>
          </w:tcPr>
          <w:p w14:paraId="359A31FC">
            <w:pPr>
              <w:pStyle w:val="6"/>
              <w:spacing w:before="217" w:line="192" w:lineRule="auto"/>
              <w:ind w:left="1196"/>
            </w:pPr>
            <w:r>
              <w:rPr>
                <w:spacing w:val="-4"/>
              </w:rPr>
              <w:t>-50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54F00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18126C34">
            <w:pPr>
              <w:pStyle w:val="6"/>
              <w:spacing w:before="175" w:line="193" w:lineRule="auto"/>
              <w:ind w:left="1978"/>
            </w:pPr>
            <w:r>
              <w:rPr>
                <w:rFonts w:ascii="微软雅黑" w:hAnsi="微软雅黑" w:eastAsia="微软雅黑" w:cs="微软雅黑"/>
                <w:spacing w:val="18"/>
              </w:rPr>
              <w:t>△</w:t>
            </w:r>
            <w:r>
              <w:t>fc</w:t>
            </w:r>
            <w:r>
              <w:rPr>
                <w:spacing w:val="18"/>
              </w:rPr>
              <w:t>≥60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391DB81B">
            <w:pPr>
              <w:pStyle w:val="6"/>
              <w:spacing w:before="218" w:line="192" w:lineRule="auto"/>
              <w:ind w:left="1196"/>
            </w:pPr>
            <w:r>
              <w:rPr>
                <w:spacing w:val="-4"/>
              </w:rPr>
              <w:t>-60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37074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532" w:type="dxa"/>
            <w:gridSpan w:val="2"/>
            <w:vAlign w:val="top"/>
          </w:tcPr>
          <w:p w14:paraId="7E895532">
            <w:pPr>
              <w:pStyle w:val="6"/>
              <w:spacing w:before="157" w:line="216" w:lineRule="auto"/>
              <w:ind w:left="12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</w:t>
            </w:r>
            <w:r>
              <w:rPr>
                <w:spacing w:val="-2"/>
              </w:rPr>
              <w:t>fc</w:t>
            </w:r>
            <w:r>
              <w:rPr>
                <w:rFonts w:ascii="仿宋" w:hAnsi="仿宋" w:eastAsia="仿宋" w:cs="仿宋"/>
                <w:spacing w:val="-2"/>
              </w:rPr>
              <w:t>为标称中心频率</w:t>
            </w:r>
          </w:p>
        </w:tc>
      </w:tr>
    </w:tbl>
    <w:p w14:paraId="1EC271B2">
      <w:pPr>
        <w:spacing w:line="310" w:lineRule="auto"/>
        <w:rPr>
          <w:rFonts w:ascii="Arial"/>
          <w:sz w:val="21"/>
        </w:rPr>
      </w:pPr>
    </w:p>
    <w:p w14:paraId="6F4B9C94">
      <w:pPr>
        <w:pStyle w:val="2"/>
        <w:spacing w:before="101" w:line="222" w:lineRule="auto"/>
        <w:ind w:left="603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）应答机及测试应答机频谱发射模板：</w:t>
      </w:r>
    </w:p>
    <w:p w14:paraId="761EEBC2">
      <w:pPr>
        <w:spacing w:line="199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3145"/>
      </w:tblGrid>
      <w:tr w14:paraId="541BC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387" w:type="dxa"/>
            <w:vAlign w:val="top"/>
          </w:tcPr>
          <w:p w14:paraId="78F23661">
            <w:pPr>
              <w:pStyle w:val="6"/>
              <w:spacing w:before="173" w:line="193" w:lineRule="auto"/>
              <w:ind w:left="1903"/>
            </w:pPr>
            <w:r>
              <w:rPr>
                <w:rFonts w:ascii="仿宋" w:hAnsi="仿宋" w:eastAsia="仿宋" w:cs="仿宋"/>
                <w:b/>
                <w:bCs/>
                <w:spacing w:val="20"/>
              </w:rPr>
              <w:t>频率偏移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△</w:t>
            </w:r>
            <w:r>
              <w:rPr>
                <w:b/>
                <w:bCs/>
              </w:rPr>
              <w:t>fc</w:t>
            </w:r>
          </w:p>
        </w:tc>
        <w:tc>
          <w:tcPr>
            <w:tcW w:w="3145" w:type="dxa"/>
            <w:vAlign w:val="top"/>
          </w:tcPr>
          <w:p w14:paraId="779739A8">
            <w:pPr>
              <w:spacing w:before="173" w:line="223" w:lineRule="auto"/>
              <w:ind w:left="1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5BCBF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7" w:type="dxa"/>
            <w:vAlign w:val="top"/>
          </w:tcPr>
          <w:p w14:paraId="4781D8E6">
            <w:pPr>
              <w:pStyle w:val="6"/>
              <w:spacing w:before="173" w:line="193" w:lineRule="auto"/>
              <w:ind w:left="1908"/>
            </w:pPr>
            <w:r>
              <w:rPr>
                <w:rFonts w:ascii="微软雅黑" w:hAnsi="微软雅黑" w:eastAsia="微软雅黑" w:cs="微软雅黑"/>
                <w:spacing w:val="12"/>
              </w:rPr>
              <w:t>△</w:t>
            </w:r>
            <w:r>
              <w:t>fc</w:t>
            </w:r>
            <w:r>
              <w:rPr>
                <w:spacing w:val="12"/>
              </w:rPr>
              <w:t xml:space="preserve"> ≤1.3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0C34DA55">
            <w:pPr>
              <w:pStyle w:val="6"/>
              <w:spacing w:before="213" w:line="192" w:lineRule="auto"/>
              <w:ind w:left="1312"/>
            </w:pPr>
            <w:r>
              <w:rPr>
                <w:spacing w:val="-6"/>
              </w:rPr>
              <w:t>0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dB</w:t>
            </w:r>
          </w:p>
        </w:tc>
      </w:tr>
      <w:tr w14:paraId="02B72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16936394">
            <w:pPr>
              <w:pStyle w:val="6"/>
              <w:spacing w:before="167" w:line="193" w:lineRule="auto"/>
              <w:ind w:left="1406"/>
            </w:pPr>
            <w:r>
              <w:rPr>
                <w:spacing w:val="-2"/>
              </w:rPr>
              <w:t xml:space="preserve">1.3MHz </w:t>
            </w:r>
            <w:r>
              <w:rPr>
                <w:rFonts w:ascii="微软雅黑" w:hAnsi="微软雅黑" w:eastAsia="微软雅黑" w:cs="微软雅黑"/>
                <w:spacing w:val="-2"/>
              </w:rPr>
              <w:t>&lt;</w:t>
            </w:r>
            <w:r>
              <w:rPr>
                <w:rFonts w:ascii="微软雅黑" w:hAnsi="微软雅黑" w:eastAsia="微软雅黑" w:cs="微软雅黑"/>
                <w:spacing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△</w:t>
            </w:r>
            <w:r>
              <w:rPr>
                <w:spacing w:val="-2"/>
              </w:rPr>
              <w:t>fc ≤7MHz</w:t>
            </w:r>
          </w:p>
        </w:tc>
        <w:tc>
          <w:tcPr>
            <w:tcW w:w="3145" w:type="dxa"/>
            <w:vAlign w:val="top"/>
          </w:tcPr>
          <w:p w14:paraId="35E89D3F">
            <w:pPr>
              <w:pStyle w:val="6"/>
              <w:spacing w:before="215" w:line="192" w:lineRule="auto"/>
              <w:ind w:left="1266"/>
            </w:pPr>
            <w:r>
              <w:rPr>
                <w:spacing w:val="-6"/>
              </w:rPr>
              <w:t>-3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dB</w:t>
            </w:r>
          </w:p>
        </w:tc>
      </w:tr>
      <w:tr w14:paraId="12349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3E7A285A">
            <w:pPr>
              <w:pStyle w:val="6"/>
              <w:spacing w:before="168" w:line="193" w:lineRule="auto"/>
              <w:ind w:left="1420"/>
            </w:pPr>
            <w:r>
              <w:rPr>
                <w:spacing w:val="-1"/>
              </w:rPr>
              <w:t xml:space="preserve">7MHz </w:t>
            </w:r>
            <w:r>
              <w:rPr>
                <w:rFonts w:ascii="微软雅黑" w:hAnsi="微软雅黑" w:eastAsia="微软雅黑" w:cs="微软雅黑"/>
                <w:spacing w:val="-1"/>
              </w:rPr>
              <w:t>&lt;</w:t>
            </w:r>
            <w:r>
              <w:rPr>
                <w:rFonts w:ascii="微软雅黑" w:hAnsi="微软雅黑" w:eastAsia="微软雅黑" w:cs="微软雅黑"/>
                <w:spacing w:val="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△</w:t>
            </w:r>
            <w:r>
              <w:rPr>
                <w:spacing w:val="-1"/>
              </w:rPr>
              <w:t>fc ≤23MHz</w:t>
            </w:r>
          </w:p>
        </w:tc>
        <w:tc>
          <w:tcPr>
            <w:tcW w:w="3145" w:type="dxa"/>
            <w:vAlign w:val="top"/>
          </w:tcPr>
          <w:p w14:paraId="41E37406">
            <w:pPr>
              <w:pStyle w:val="6"/>
              <w:spacing w:before="216" w:line="192" w:lineRule="auto"/>
              <w:ind w:left="1196"/>
            </w:pPr>
            <w:r>
              <w:rPr>
                <w:spacing w:val="-4"/>
              </w:rPr>
              <w:t>-20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66323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0E95A291">
            <w:pPr>
              <w:pStyle w:val="6"/>
              <w:spacing w:before="169" w:line="193" w:lineRule="auto"/>
              <w:ind w:left="1343"/>
            </w:pPr>
            <w:r>
              <w:t xml:space="preserve">23MHz </w:t>
            </w:r>
            <w:r>
              <w:rPr>
                <w:rFonts w:ascii="微软雅黑" w:hAnsi="微软雅黑" w:eastAsia="微软雅黑" w:cs="微软雅黑"/>
              </w:rPr>
              <w:t>&lt;</w:t>
            </w:r>
            <w:r>
              <w:rPr>
                <w:rFonts w:ascii="微软雅黑" w:hAnsi="微软雅黑" w:eastAsia="微软雅黑" w:cs="微软雅黑"/>
                <w:spacing w:val="25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△</w:t>
            </w:r>
            <w:r>
              <w:t>fc ≤78MHz</w:t>
            </w:r>
          </w:p>
        </w:tc>
        <w:tc>
          <w:tcPr>
            <w:tcW w:w="3145" w:type="dxa"/>
            <w:vAlign w:val="top"/>
          </w:tcPr>
          <w:p w14:paraId="09CA88AF">
            <w:pPr>
              <w:pStyle w:val="6"/>
              <w:spacing w:before="216" w:line="192" w:lineRule="auto"/>
              <w:ind w:left="1196"/>
            </w:pPr>
            <w:r>
              <w:rPr>
                <w:spacing w:val="-4"/>
              </w:rPr>
              <w:t>-40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1F23C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87" w:type="dxa"/>
            <w:vAlign w:val="top"/>
          </w:tcPr>
          <w:p w14:paraId="7FA19AC0">
            <w:pPr>
              <w:pStyle w:val="6"/>
              <w:spacing w:before="170" w:line="203" w:lineRule="auto"/>
              <w:ind w:left="1915"/>
            </w:pPr>
            <w:r>
              <w:rPr>
                <w:rFonts w:ascii="微软雅黑" w:hAnsi="微软雅黑" w:eastAsia="微软雅黑" w:cs="微软雅黑"/>
                <w:spacing w:val="17"/>
              </w:rPr>
              <w:t>△</w:t>
            </w:r>
            <w:r>
              <w:t>fc</w:t>
            </w:r>
            <w:r>
              <w:rPr>
                <w:rFonts w:ascii="微软雅黑" w:hAnsi="微软雅黑" w:eastAsia="微软雅黑" w:cs="微软雅黑"/>
                <w:spacing w:val="17"/>
              </w:rPr>
              <w:t>＞</w:t>
            </w:r>
            <w:r>
              <w:rPr>
                <w:spacing w:val="17"/>
              </w:rPr>
              <w:t>78</w:t>
            </w:r>
            <w:r>
              <w:t>MHz</w:t>
            </w:r>
          </w:p>
        </w:tc>
        <w:tc>
          <w:tcPr>
            <w:tcW w:w="3145" w:type="dxa"/>
            <w:vAlign w:val="top"/>
          </w:tcPr>
          <w:p w14:paraId="0014E0EB">
            <w:pPr>
              <w:pStyle w:val="6"/>
              <w:spacing w:before="217" w:line="192" w:lineRule="auto"/>
              <w:ind w:left="1196"/>
            </w:pPr>
            <w:r>
              <w:rPr>
                <w:spacing w:val="-4"/>
              </w:rPr>
              <w:t>-60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dB</w:t>
            </w:r>
          </w:p>
        </w:tc>
      </w:tr>
      <w:tr w14:paraId="7B2F6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32" w:type="dxa"/>
            <w:gridSpan w:val="2"/>
            <w:vAlign w:val="top"/>
          </w:tcPr>
          <w:p w14:paraId="1EFC18C0">
            <w:pPr>
              <w:pStyle w:val="6"/>
              <w:spacing w:before="122" w:line="216" w:lineRule="auto"/>
              <w:ind w:left="12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</w:t>
            </w:r>
            <w:r>
              <w:rPr>
                <w:spacing w:val="-2"/>
              </w:rPr>
              <w:t>fc</w:t>
            </w:r>
            <w:r>
              <w:rPr>
                <w:rFonts w:ascii="仿宋" w:hAnsi="仿宋" w:eastAsia="仿宋" w:cs="仿宋"/>
                <w:spacing w:val="-2"/>
              </w:rPr>
              <w:t>为标称中心频率</w:t>
            </w:r>
          </w:p>
        </w:tc>
      </w:tr>
    </w:tbl>
    <w:p w14:paraId="79438479">
      <w:pPr>
        <w:pStyle w:val="2"/>
        <w:spacing w:before="290" w:line="220" w:lineRule="auto"/>
        <w:ind w:left="610"/>
      </w:pPr>
      <w:r>
        <w:rPr>
          <w:rFonts w:ascii="Times New Roman" w:hAnsi="Times New Roman" w:eastAsia="Times New Roman" w:cs="Times New Roman"/>
          <w:spacing w:val="5"/>
        </w:rPr>
        <w:t>7.</w:t>
      </w:r>
      <w:r>
        <w:rPr>
          <w:spacing w:val="5"/>
        </w:rPr>
        <w:t>脉冲特性</w:t>
      </w:r>
    </w:p>
    <w:p w14:paraId="2B8FB160">
      <w:pPr>
        <w:spacing w:line="202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063"/>
        <w:gridCol w:w="2611"/>
        <w:gridCol w:w="3066"/>
      </w:tblGrid>
      <w:tr w14:paraId="37723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32" w:type="dxa"/>
            <w:gridSpan w:val="4"/>
            <w:vAlign w:val="top"/>
          </w:tcPr>
          <w:p w14:paraId="459AFF3B">
            <w:pPr>
              <w:spacing w:before="175" w:line="221" w:lineRule="auto"/>
              <w:ind w:left="32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询问机脉冲特性</w:t>
            </w:r>
          </w:p>
        </w:tc>
      </w:tr>
      <w:tr w14:paraId="70703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F541BD7">
            <w:pPr>
              <w:spacing w:line="267" w:lineRule="auto"/>
              <w:rPr>
                <w:rFonts w:ascii="Arial"/>
                <w:sz w:val="21"/>
              </w:rPr>
            </w:pPr>
          </w:p>
          <w:p w14:paraId="37BC85D2">
            <w:pPr>
              <w:spacing w:line="267" w:lineRule="auto"/>
              <w:rPr>
                <w:rFonts w:ascii="Arial"/>
                <w:sz w:val="21"/>
              </w:rPr>
            </w:pPr>
          </w:p>
          <w:p w14:paraId="130C9E8C">
            <w:pPr>
              <w:spacing w:line="268" w:lineRule="auto"/>
              <w:rPr>
                <w:rFonts w:ascii="Arial"/>
                <w:sz w:val="21"/>
              </w:rPr>
            </w:pPr>
          </w:p>
          <w:p w14:paraId="306ED3C2">
            <w:pPr>
              <w:spacing w:line="268" w:lineRule="auto"/>
              <w:rPr>
                <w:rFonts w:ascii="Arial"/>
                <w:sz w:val="21"/>
              </w:rPr>
            </w:pPr>
          </w:p>
          <w:p w14:paraId="72DAD72B">
            <w:pPr>
              <w:spacing w:line="268" w:lineRule="auto"/>
              <w:rPr>
                <w:rFonts w:ascii="Arial"/>
                <w:sz w:val="21"/>
              </w:rPr>
            </w:pPr>
          </w:p>
          <w:p w14:paraId="2EB56059">
            <w:pPr>
              <w:pStyle w:val="6"/>
              <w:spacing w:before="91" w:line="230" w:lineRule="auto"/>
              <w:ind w:left="154" w:right="116" w:hanging="30"/>
            </w:pPr>
            <w:r>
              <w:rPr>
                <w:rFonts w:ascii="仿宋" w:hAnsi="仿宋" w:eastAsia="仿宋" w:cs="仿宋"/>
                <w:b/>
                <w:bCs/>
                <w:spacing w:val="-10"/>
              </w:rPr>
              <w:t>模式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b/>
                <w:bCs/>
                <w:spacing w:val="-1"/>
              </w:rPr>
              <w:t>A/C</w:t>
            </w:r>
          </w:p>
        </w:tc>
        <w:tc>
          <w:tcPr>
            <w:tcW w:w="2063" w:type="dxa"/>
            <w:vAlign w:val="top"/>
          </w:tcPr>
          <w:p w14:paraId="4FE12E56">
            <w:pPr>
              <w:spacing w:before="171" w:line="223" w:lineRule="auto"/>
              <w:ind w:left="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脉冲宽度</w:t>
            </w:r>
          </w:p>
        </w:tc>
        <w:tc>
          <w:tcPr>
            <w:tcW w:w="5677" w:type="dxa"/>
            <w:gridSpan w:val="2"/>
            <w:vAlign w:val="top"/>
          </w:tcPr>
          <w:p w14:paraId="5201B5CA">
            <w:pPr>
              <w:pStyle w:val="6"/>
              <w:spacing w:before="219" w:line="189" w:lineRule="auto"/>
              <w:ind w:left="2090"/>
            </w:pPr>
            <w:r>
              <w:rPr>
                <w:spacing w:val="-1"/>
              </w:rPr>
              <w:t>0.8μs±0.09μs</w:t>
            </w:r>
          </w:p>
        </w:tc>
      </w:tr>
      <w:tr w14:paraId="1C51F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5FA438AB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99EBF39">
            <w:pPr>
              <w:spacing w:before="174" w:line="223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脉冲上升时间</w:t>
            </w:r>
          </w:p>
        </w:tc>
        <w:tc>
          <w:tcPr>
            <w:tcW w:w="5677" w:type="dxa"/>
            <w:gridSpan w:val="2"/>
            <w:vAlign w:val="top"/>
          </w:tcPr>
          <w:p w14:paraId="42AF988E">
            <w:pPr>
              <w:pStyle w:val="6"/>
              <w:spacing w:before="174" w:line="211" w:lineRule="auto"/>
              <w:ind w:left="2025"/>
            </w:pPr>
            <w:r>
              <w:rPr>
                <w:spacing w:val="-4"/>
              </w:rPr>
              <w:t>0.05μs</w:t>
            </w:r>
            <w:r>
              <w:rPr>
                <w:rFonts w:ascii="仿宋" w:hAnsi="仿宋" w:eastAsia="仿宋" w:cs="仿宋"/>
                <w:spacing w:val="-4"/>
              </w:rPr>
              <w:t>～</w:t>
            </w:r>
            <w:r>
              <w:rPr>
                <w:spacing w:val="-4"/>
              </w:rPr>
              <w:t>0.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1μs</w:t>
            </w:r>
          </w:p>
        </w:tc>
      </w:tr>
      <w:tr w14:paraId="662DE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5F0BE737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61A5E73">
            <w:pPr>
              <w:spacing w:before="175" w:line="223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脉冲下降时间</w:t>
            </w:r>
          </w:p>
        </w:tc>
        <w:tc>
          <w:tcPr>
            <w:tcW w:w="5677" w:type="dxa"/>
            <w:gridSpan w:val="2"/>
            <w:vAlign w:val="top"/>
          </w:tcPr>
          <w:p w14:paraId="3A775CBB">
            <w:pPr>
              <w:pStyle w:val="6"/>
              <w:spacing w:before="175" w:line="211" w:lineRule="auto"/>
              <w:ind w:left="2025"/>
            </w:pPr>
            <w:r>
              <w:rPr>
                <w:spacing w:val="-1"/>
              </w:rPr>
              <w:t>0.05μs</w:t>
            </w:r>
            <w:r>
              <w:rPr>
                <w:rFonts w:ascii="仿宋" w:hAnsi="仿宋" w:eastAsia="仿宋" w:cs="仿宋"/>
                <w:spacing w:val="-1"/>
              </w:rPr>
              <w:t>～</w:t>
            </w:r>
            <w:r>
              <w:rPr>
                <w:spacing w:val="-1"/>
              </w:rPr>
              <w:t>0.2μs</w:t>
            </w:r>
          </w:p>
        </w:tc>
      </w:tr>
      <w:tr w14:paraId="1EB6C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657B4AE2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72FFF24C">
            <w:pPr>
              <w:spacing w:line="278" w:lineRule="auto"/>
              <w:rPr>
                <w:rFonts w:ascii="Arial"/>
                <w:sz w:val="21"/>
              </w:rPr>
            </w:pPr>
          </w:p>
          <w:p w14:paraId="0F726B87">
            <w:pPr>
              <w:spacing w:line="278" w:lineRule="auto"/>
              <w:rPr>
                <w:rFonts w:ascii="Arial"/>
                <w:sz w:val="21"/>
              </w:rPr>
            </w:pPr>
          </w:p>
          <w:p w14:paraId="5A33E408">
            <w:pPr>
              <w:spacing w:before="91" w:line="223" w:lineRule="auto"/>
              <w:ind w:left="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脉冲间隔</w:t>
            </w:r>
          </w:p>
        </w:tc>
        <w:tc>
          <w:tcPr>
            <w:tcW w:w="2611" w:type="dxa"/>
            <w:vMerge w:val="restart"/>
            <w:tcBorders>
              <w:bottom w:val="nil"/>
            </w:tcBorders>
            <w:vAlign w:val="top"/>
          </w:tcPr>
          <w:p w14:paraId="02E75D56">
            <w:pPr>
              <w:spacing w:line="279" w:lineRule="auto"/>
              <w:rPr>
                <w:rFonts w:ascii="Arial"/>
                <w:sz w:val="21"/>
              </w:rPr>
            </w:pPr>
          </w:p>
          <w:p w14:paraId="2E1ED9D7">
            <w:pPr>
              <w:pStyle w:val="6"/>
              <w:spacing w:before="91" w:line="224" w:lineRule="auto"/>
              <w:ind w:left="486"/>
              <w:rPr>
                <w:rFonts w:ascii="仿宋" w:hAnsi="仿宋" w:eastAsia="仿宋" w:cs="仿宋"/>
              </w:rPr>
            </w:pPr>
            <w:r>
              <w:rPr>
                <w:spacing w:val="-11"/>
              </w:rPr>
              <w:t>P1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</w:rPr>
              <w:t>和</w:t>
            </w:r>
            <w:r>
              <w:rPr>
                <w:rFonts w:ascii="仿宋" w:hAnsi="仿宋" w:eastAsia="仿宋" w:cs="仿宋"/>
                <w:spacing w:val="-66"/>
              </w:rPr>
              <w:t xml:space="preserve"> </w:t>
            </w:r>
            <w:r>
              <w:rPr>
                <w:spacing w:val="-11"/>
              </w:rPr>
              <w:t>P3</w:t>
            </w:r>
            <w:r>
              <w:rPr>
                <w:spacing w:val="4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</w:rPr>
              <w:t>间隔</w:t>
            </w:r>
          </w:p>
        </w:tc>
        <w:tc>
          <w:tcPr>
            <w:tcW w:w="3066" w:type="dxa"/>
            <w:vAlign w:val="top"/>
          </w:tcPr>
          <w:p w14:paraId="34826D36">
            <w:pPr>
              <w:pStyle w:val="6"/>
              <w:spacing w:before="116" w:line="211" w:lineRule="auto"/>
              <w:ind w:left="1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8.0μs±0.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18μs</w:t>
            </w:r>
            <w:r>
              <w:rPr>
                <w:rFonts w:ascii="仿宋" w:hAnsi="仿宋" w:eastAsia="仿宋" w:cs="仿宋"/>
                <w:spacing w:val="-3"/>
              </w:rPr>
              <w:t>（</w:t>
            </w:r>
            <w:r>
              <w:rPr>
                <w:spacing w:val="-3"/>
              </w:rPr>
              <w:t xml:space="preserve">A </w:t>
            </w:r>
            <w:r>
              <w:rPr>
                <w:rFonts w:ascii="仿宋" w:hAnsi="仿宋" w:eastAsia="仿宋" w:cs="仿宋"/>
                <w:spacing w:val="-3"/>
              </w:rPr>
              <w:t>模式）</w:t>
            </w:r>
          </w:p>
        </w:tc>
      </w:tr>
      <w:tr w14:paraId="0A26D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1645E9A6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4B36F831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Merge w:val="continue"/>
            <w:tcBorders>
              <w:top w:val="nil"/>
            </w:tcBorders>
            <w:vAlign w:val="top"/>
          </w:tcPr>
          <w:p w14:paraId="2B61E48B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Align w:val="top"/>
          </w:tcPr>
          <w:p w14:paraId="53FDD909">
            <w:pPr>
              <w:pStyle w:val="6"/>
              <w:spacing w:before="115" w:line="213" w:lineRule="auto"/>
              <w:jc w:val="right"/>
              <w:rPr>
                <w:rFonts w:ascii="仿宋" w:hAnsi="仿宋" w:eastAsia="仿宋" w:cs="仿宋"/>
              </w:rPr>
            </w:pPr>
            <w:r>
              <w:rPr>
                <w:spacing w:val="-8"/>
              </w:rPr>
              <w:t>21.0μs±0.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18μs</w:t>
            </w:r>
            <w:r>
              <w:rPr>
                <w:rFonts w:ascii="仿宋" w:hAnsi="仿宋" w:eastAsia="仿宋" w:cs="仿宋"/>
                <w:spacing w:val="-8"/>
              </w:rPr>
              <w:t>（</w:t>
            </w:r>
            <w:r>
              <w:rPr>
                <w:spacing w:val="-8"/>
              </w:rPr>
              <w:t>C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模式）</w:t>
            </w:r>
          </w:p>
        </w:tc>
      </w:tr>
      <w:tr w14:paraId="57162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76E3C55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638D72B9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 w14:paraId="284D0BAA">
            <w:pPr>
              <w:pStyle w:val="6"/>
              <w:spacing w:before="137" w:line="224" w:lineRule="auto"/>
              <w:ind w:left="486"/>
              <w:rPr>
                <w:rFonts w:ascii="仿宋" w:hAnsi="仿宋" w:eastAsia="仿宋" w:cs="仿宋"/>
              </w:rPr>
            </w:pPr>
            <w:r>
              <w:rPr>
                <w:spacing w:val="-11"/>
              </w:rPr>
              <w:t>P1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</w:rPr>
              <w:t>和</w:t>
            </w:r>
            <w:r>
              <w:rPr>
                <w:rFonts w:ascii="仿宋" w:hAnsi="仿宋" w:eastAsia="仿宋" w:cs="仿宋"/>
                <w:spacing w:val="-66"/>
              </w:rPr>
              <w:t xml:space="preserve"> </w:t>
            </w:r>
            <w:r>
              <w:rPr>
                <w:spacing w:val="-11"/>
              </w:rPr>
              <w:t>P2</w:t>
            </w:r>
            <w:r>
              <w:rPr>
                <w:spacing w:val="4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</w:rPr>
              <w:t>间隔</w:t>
            </w:r>
          </w:p>
        </w:tc>
        <w:tc>
          <w:tcPr>
            <w:tcW w:w="3066" w:type="dxa"/>
            <w:vAlign w:val="top"/>
          </w:tcPr>
          <w:p w14:paraId="6F669CE8">
            <w:pPr>
              <w:pStyle w:val="6"/>
              <w:spacing w:before="183" w:line="189" w:lineRule="auto"/>
              <w:ind w:left="850"/>
            </w:pPr>
            <w:r>
              <w:rPr>
                <w:spacing w:val="-4"/>
              </w:rPr>
              <w:t>2.0μs±0.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1μs</w:t>
            </w:r>
          </w:p>
        </w:tc>
      </w:tr>
    </w:tbl>
    <w:p w14:paraId="4D99CE1A">
      <w:pPr>
        <w:rPr>
          <w:rFonts w:ascii="Arial"/>
          <w:sz w:val="21"/>
        </w:rPr>
      </w:pPr>
    </w:p>
    <w:p w14:paraId="7D1EC6DA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1431" w:right="1627" w:bottom="1005" w:left="1741" w:header="0" w:footer="819" w:gutter="0"/>
          <w:cols w:space="720" w:num="1"/>
        </w:sectPr>
      </w:pPr>
    </w:p>
    <w:p w14:paraId="2E0A4ADF">
      <w:pPr>
        <w:spacing w:line="155" w:lineRule="exact"/>
      </w:pPr>
    </w:p>
    <w:tbl>
      <w:tblPr>
        <w:tblStyle w:val="5"/>
        <w:tblW w:w="8532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063"/>
        <w:gridCol w:w="2611"/>
        <w:gridCol w:w="3066"/>
      </w:tblGrid>
      <w:tr w14:paraId="12EE9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A275792">
            <w:pPr>
              <w:spacing w:line="263" w:lineRule="auto"/>
              <w:rPr>
                <w:rFonts w:ascii="Arial"/>
                <w:sz w:val="21"/>
              </w:rPr>
            </w:pPr>
          </w:p>
          <w:p w14:paraId="7453ED05">
            <w:pPr>
              <w:spacing w:line="263" w:lineRule="auto"/>
              <w:rPr>
                <w:rFonts w:ascii="Arial"/>
                <w:sz w:val="21"/>
              </w:rPr>
            </w:pPr>
          </w:p>
          <w:p w14:paraId="2FBEA363">
            <w:pPr>
              <w:spacing w:line="263" w:lineRule="auto"/>
              <w:rPr>
                <w:rFonts w:ascii="Arial"/>
                <w:sz w:val="21"/>
              </w:rPr>
            </w:pPr>
          </w:p>
          <w:p w14:paraId="0785B120">
            <w:pPr>
              <w:spacing w:line="263" w:lineRule="auto"/>
              <w:rPr>
                <w:rFonts w:ascii="Arial"/>
                <w:sz w:val="21"/>
              </w:rPr>
            </w:pPr>
          </w:p>
          <w:p w14:paraId="3CA1E581">
            <w:pPr>
              <w:spacing w:line="264" w:lineRule="auto"/>
              <w:rPr>
                <w:rFonts w:ascii="Arial"/>
                <w:sz w:val="21"/>
              </w:rPr>
            </w:pPr>
          </w:p>
          <w:p w14:paraId="3404922B">
            <w:pPr>
              <w:spacing w:line="264" w:lineRule="auto"/>
              <w:rPr>
                <w:rFonts w:ascii="Arial"/>
                <w:sz w:val="21"/>
              </w:rPr>
            </w:pPr>
          </w:p>
          <w:p w14:paraId="248150F6">
            <w:pPr>
              <w:spacing w:line="264" w:lineRule="auto"/>
              <w:rPr>
                <w:rFonts w:ascii="Arial"/>
                <w:sz w:val="21"/>
              </w:rPr>
            </w:pPr>
          </w:p>
          <w:p w14:paraId="0C0758D3">
            <w:pPr>
              <w:pStyle w:val="6"/>
              <w:spacing w:before="91" w:line="230" w:lineRule="auto"/>
              <w:ind w:left="329" w:right="116" w:hanging="205"/>
            </w:pPr>
            <w:r>
              <w:rPr>
                <w:rFonts w:ascii="仿宋" w:hAnsi="仿宋" w:eastAsia="仿宋" w:cs="仿宋"/>
                <w:b/>
                <w:bCs/>
                <w:spacing w:val="-10"/>
              </w:rPr>
              <w:t>模式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b/>
                <w:bCs/>
              </w:rPr>
              <w:t>S</w:t>
            </w:r>
          </w:p>
        </w:tc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61137506">
            <w:pPr>
              <w:spacing w:line="265" w:lineRule="auto"/>
              <w:rPr>
                <w:rFonts w:ascii="Arial"/>
                <w:sz w:val="21"/>
              </w:rPr>
            </w:pPr>
          </w:p>
          <w:p w14:paraId="3BD2B676">
            <w:pPr>
              <w:spacing w:line="265" w:lineRule="auto"/>
              <w:rPr>
                <w:rFonts w:ascii="Arial"/>
                <w:sz w:val="21"/>
              </w:rPr>
            </w:pPr>
          </w:p>
          <w:p w14:paraId="15960BC0">
            <w:pPr>
              <w:spacing w:line="265" w:lineRule="auto"/>
              <w:rPr>
                <w:rFonts w:ascii="Arial"/>
                <w:sz w:val="21"/>
              </w:rPr>
            </w:pPr>
          </w:p>
          <w:p w14:paraId="1FB6451F">
            <w:pPr>
              <w:spacing w:line="265" w:lineRule="auto"/>
              <w:rPr>
                <w:rFonts w:ascii="Arial"/>
                <w:sz w:val="21"/>
              </w:rPr>
            </w:pPr>
          </w:p>
          <w:p w14:paraId="548F1B49">
            <w:pPr>
              <w:spacing w:before="91" w:line="223" w:lineRule="auto"/>
              <w:ind w:left="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脉冲宽度</w:t>
            </w:r>
          </w:p>
        </w:tc>
        <w:tc>
          <w:tcPr>
            <w:tcW w:w="2611" w:type="dxa"/>
            <w:vAlign w:val="top"/>
          </w:tcPr>
          <w:p w14:paraId="48005E5C">
            <w:pPr>
              <w:pStyle w:val="6"/>
              <w:spacing w:before="46" w:line="223" w:lineRule="auto"/>
              <w:ind w:left="1160" w:right="6" w:hanging="1048"/>
            </w:pPr>
            <w:r>
              <w:rPr>
                <w:spacing w:val="-44"/>
              </w:rPr>
              <w:t>P1</w:t>
            </w:r>
            <w:r>
              <w:rPr>
                <w:rFonts w:ascii="仿宋" w:hAnsi="仿宋" w:eastAsia="仿宋" w:cs="仿宋"/>
                <w:spacing w:val="-44"/>
              </w:rPr>
              <w:t>、</w:t>
            </w:r>
            <w:r>
              <w:rPr>
                <w:spacing w:val="-44"/>
              </w:rPr>
              <w:t>P2</w:t>
            </w:r>
            <w:r>
              <w:rPr>
                <w:rFonts w:ascii="仿宋" w:hAnsi="仿宋" w:eastAsia="仿宋" w:cs="仿宋"/>
                <w:spacing w:val="-44"/>
              </w:rPr>
              <w:t>、</w:t>
            </w:r>
            <w:r>
              <w:rPr>
                <w:spacing w:val="-44"/>
              </w:rPr>
              <w:t>P3</w:t>
            </w:r>
            <w:r>
              <w:rPr>
                <w:rFonts w:ascii="仿宋" w:hAnsi="仿宋" w:eastAsia="仿宋" w:cs="仿宋"/>
                <w:spacing w:val="-44"/>
              </w:rPr>
              <w:t>、</w:t>
            </w:r>
            <w:r>
              <w:rPr>
                <w:spacing w:val="-44"/>
              </w:rPr>
              <w:t>P4</w:t>
            </w:r>
            <w:r>
              <w:rPr>
                <w:rFonts w:ascii="仿宋" w:hAnsi="仿宋" w:eastAsia="仿宋" w:cs="仿宋"/>
                <w:spacing w:val="-44"/>
              </w:rPr>
              <w:t>（短）、</w:t>
            </w:r>
            <w:r>
              <w:rPr>
                <w:rFonts w:ascii="仿宋" w:hAnsi="仿宋" w:eastAsia="仿宋" w:cs="仿宋"/>
                <w:spacing w:val="2"/>
              </w:rPr>
              <w:t xml:space="preserve"> </w:t>
            </w:r>
            <w:r>
              <w:rPr>
                <w:spacing w:val="-3"/>
              </w:rPr>
              <w:t>P5</w:t>
            </w:r>
          </w:p>
        </w:tc>
        <w:tc>
          <w:tcPr>
            <w:tcW w:w="3066" w:type="dxa"/>
            <w:vAlign w:val="top"/>
          </w:tcPr>
          <w:p w14:paraId="2C38D08C">
            <w:pPr>
              <w:pStyle w:val="6"/>
              <w:spacing w:before="253" w:line="189" w:lineRule="auto"/>
              <w:ind w:left="785"/>
            </w:pPr>
            <w:r>
              <w:rPr>
                <w:spacing w:val="-1"/>
              </w:rPr>
              <w:t>0.8μs±0.09μs</w:t>
            </w:r>
          </w:p>
        </w:tc>
      </w:tr>
      <w:tr w14:paraId="2EB7D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493D9527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786F8567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 w14:paraId="18A75307">
            <w:pPr>
              <w:pStyle w:val="6"/>
              <w:spacing w:before="173" w:line="226" w:lineRule="auto"/>
              <w:ind w:left="74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P4</w:t>
            </w:r>
            <w:r>
              <w:rPr>
                <w:rFonts w:ascii="仿宋" w:hAnsi="仿宋" w:eastAsia="仿宋" w:cs="仿宋"/>
                <w:spacing w:val="-1"/>
              </w:rPr>
              <w:t>（长）</w:t>
            </w:r>
          </w:p>
        </w:tc>
        <w:tc>
          <w:tcPr>
            <w:tcW w:w="3066" w:type="dxa"/>
            <w:vAlign w:val="top"/>
          </w:tcPr>
          <w:p w14:paraId="481406AE">
            <w:pPr>
              <w:pStyle w:val="6"/>
              <w:spacing w:before="219" w:line="189" w:lineRule="auto"/>
              <w:ind w:left="877"/>
            </w:pPr>
            <w:r>
              <w:rPr>
                <w:spacing w:val="-6"/>
              </w:rPr>
              <w:t>1.6μs±0.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1μs</w:t>
            </w:r>
          </w:p>
        </w:tc>
      </w:tr>
      <w:tr w14:paraId="31B87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64C38C3B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294EBACA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 w14:paraId="2CDF5529">
            <w:pPr>
              <w:pStyle w:val="6"/>
              <w:spacing w:before="173" w:line="230" w:lineRule="auto"/>
              <w:ind w:left="74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P6</w:t>
            </w:r>
            <w:r>
              <w:rPr>
                <w:rFonts w:ascii="仿宋" w:hAnsi="仿宋" w:eastAsia="仿宋" w:cs="仿宋"/>
                <w:spacing w:val="-1"/>
              </w:rPr>
              <w:t>（短）</w:t>
            </w:r>
          </w:p>
        </w:tc>
        <w:tc>
          <w:tcPr>
            <w:tcW w:w="3066" w:type="dxa"/>
            <w:vAlign w:val="top"/>
          </w:tcPr>
          <w:p w14:paraId="409E9529">
            <w:pPr>
              <w:pStyle w:val="6"/>
              <w:spacing w:before="218" w:line="189" w:lineRule="auto"/>
              <w:ind w:left="668"/>
            </w:pPr>
            <w:r>
              <w:rPr>
                <w:spacing w:val="-3"/>
              </w:rPr>
              <w:t>16.25μs±0.20μs</w:t>
            </w:r>
          </w:p>
        </w:tc>
      </w:tr>
      <w:tr w14:paraId="24C23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74C34870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523D31FE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 w14:paraId="39AE456E">
            <w:pPr>
              <w:pStyle w:val="6"/>
              <w:spacing w:before="173" w:line="226" w:lineRule="auto"/>
              <w:ind w:left="74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P6</w:t>
            </w:r>
            <w:r>
              <w:rPr>
                <w:rFonts w:ascii="仿宋" w:hAnsi="仿宋" w:eastAsia="仿宋" w:cs="仿宋"/>
                <w:spacing w:val="-1"/>
              </w:rPr>
              <w:t>（长）</w:t>
            </w:r>
          </w:p>
        </w:tc>
        <w:tc>
          <w:tcPr>
            <w:tcW w:w="3066" w:type="dxa"/>
            <w:vAlign w:val="top"/>
          </w:tcPr>
          <w:p w14:paraId="5EEB6F4C">
            <w:pPr>
              <w:pStyle w:val="6"/>
              <w:spacing w:before="221" w:line="189" w:lineRule="auto"/>
              <w:ind w:left="647"/>
            </w:pPr>
            <w:r>
              <w:rPr>
                <w:spacing w:val="-1"/>
              </w:rPr>
              <w:t>30.25μs±0.20μs</w:t>
            </w:r>
          </w:p>
        </w:tc>
      </w:tr>
      <w:tr w14:paraId="27EC2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5F3E76FF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577B3678">
            <w:pPr>
              <w:spacing w:before="174" w:line="223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脉冲上升时间</w:t>
            </w:r>
          </w:p>
        </w:tc>
        <w:tc>
          <w:tcPr>
            <w:tcW w:w="5677" w:type="dxa"/>
            <w:gridSpan w:val="2"/>
            <w:vAlign w:val="top"/>
          </w:tcPr>
          <w:p w14:paraId="3A8CB72D">
            <w:pPr>
              <w:pStyle w:val="6"/>
              <w:spacing w:before="173" w:line="213" w:lineRule="auto"/>
              <w:ind w:left="2025"/>
            </w:pPr>
            <w:r>
              <w:rPr>
                <w:spacing w:val="-4"/>
              </w:rPr>
              <w:t>0.05μs</w:t>
            </w:r>
            <w:r>
              <w:rPr>
                <w:rFonts w:ascii="仿宋" w:hAnsi="仿宋" w:eastAsia="仿宋" w:cs="仿宋"/>
                <w:spacing w:val="-4"/>
              </w:rPr>
              <w:t>～</w:t>
            </w:r>
            <w:r>
              <w:rPr>
                <w:spacing w:val="-4"/>
              </w:rPr>
              <w:t>0.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1μs</w:t>
            </w:r>
          </w:p>
        </w:tc>
      </w:tr>
      <w:tr w14:paraId="19CBE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5D92ACE5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4A50FA4D">
            <w:pPr>
              <w:spacing w:before="173" w:line="223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脉冲下降时间</w:t>
            </w:r>
          </w:p>
        </w:tc>
        <w:tc>
          <w:tcPr>
            <w:tcW w:w="5677" w:type="dxa"/>
            <w:gridSpan w:val="2"/>
            <w:vAlign w:val="top"/>
          </w:tcPr>
          <w:p w14:paraId="1CAD9B01">
            <w:pPr>
              <w:pStyle w:val="6"/>
              <w:spacing w:before="173" w:line="213" w:lineRule="auto"/>
              <w:ind w:left="2025"/>
            </w:pPr>
            <w:r>
              <w:rPr>
                <w:spacing w:val="-1"/>
              </w:rPr>
              <w:t>0.05μs</w:t>
            </w:r>
            <w:r>
              <w:rPr>
                <w:rFonts w:ascii="仿宋" w:hAnsi="仿宋" w:eastAsia="仿宋" w:cs="仿宋"/>
                <w:spacing w:val="-1"/>
              </w:rPr>
              <w:t>～</w:t>
            </w:r>
            <w:r>
              <w:rPr>
                <w:spacing w:val="-1"/>
              </w:rPr>
              <w:t>0.2μs</w:t>
            </w:r>
          </w:p>
        </w:tc>
      </w:tr>
      <w:tr w14:paraId="3E110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DDCA5EE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5093B01D">
            <w:pPr>
              <w:spacing w:before="174" w:line="223" w:lineRule="auto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脉冲幅度差</w:t>
            </w:r>
          </w:p>
        </w:tc>
        <w:tc>
          <w:tcPr>
            <w:tcW w:w="2611" w:type="dxa"/>
            <w:vAlign w:val="top"/>
          </w:tcPr>
          <w:p w14:paraId="34597013">
            <w:pPr>
              <w:pStyle w:val="6"/>
              <w:spacing w:before="174" w:line="223" w:lineRule="auto"/>
              <w:ind w:left="112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 xml:space="preserve">P1 </w:t>
            </w:r>
            <w:r>
              <w:rPr>
                <w:rFonts w:ascii="仿宋" w:hAnsi="仿宋" w:eastAsia="仿宋" w:cs="仿宋"/>
                <w:spacing w:val="-2"/>
              </w:rPr>
              <w:t>和</w:t>
            </w:r>
            <w:r>
              <w:rPr>
                <w:spacing w:val="-2"/>
              </w:rPr>
              <w:t xml:space="preserve">P3 </w:t>
            </w:r>
            <w:r>
              <w:rPr>
                <w:rFonts w:ascii="仿宋" w:hAnsi="仿宋" w:eastAsia="仿宋" w:cs="仿宋"/>
                <w:spacing w:val="-2"/>
              </w:rPr>
              <w:t>脉冲幅度差</w:t>
            </w:r>
          </w:p>
        </w:tc>
        <w:tc>
          <w:tcPr>
            <w:tcW w:w="3066" w:type="dxa"/>
            <w:vAlign w:val="top"/>
          </w:tcPr>
          <w:p w14:paraId="6922F44F">
            <w:pPr>
              <w:pStyle w:val="6"/>
              <w:spacing w:before="217" w:line="193" w:lineRule="auto"/>
              <w:ind w:left="1119"/>
            </w:pPr>
            <w:r>
              <w:rPr>
                <w:spacing w:val="-1"/>
              </w:rPr>
              <w:t>≤0.5dB</w:t>
            </w:r>
          </w:p>
        </w:tc>
      </w:tr>
      <w:tr w14:paraId="2D55A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32" w:type="dxa"/>
            <w:gridSpan w:val="4"/>
            <w:vAlign w:val="top"/>
          </w:tcPr>
          <w:p w14:paraId="685C2FD0">
            <w:pPr>
              <w:spacing w:before="176" w:line="221" w:lineRule="auto"/>
              <w:ind w:left="24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应答机及测试应答机脉冲特性</w:t>
            </w:r>
          </w:p>
        </w:tc>
      </w:tr>
      <w:tr w14:paraId="0E83F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84E89BA">
            <w:pPr>
              <w:spacing w:line="289" w:lineRule="auto"/>
              <w:rPr>
                <w:rFonts w:ascii="Arial"/>
                <w:sz w:val="21"/>
              </w:rPr>
            </w:pPr>
          </w:p>
          <w:p w14:paraId="12315E93">
            <w:pPr>
              <w:spacing w:line="289" w:lineRule="auto"/>
              <w:rPr>
                <w:rFonts w:ascii="Arial"/>
                <w:sz w:val="21"/>
              </w:rPr>
            </w:pPr>
          </w:p>
          <w:p w14:paraId="654FB420">
            <w:pPr>
              <w:spacing w:line="290" w:lineRule="auto"/>
              <w:rPr>
                <w:rFonts w:ascii="Arial"/>
                <w:sz w:val="21"/>
              </w:rPr>
            </w:pPr>
          </w:p>
          <w:p w14:paraId="128D479D">
            <w:pPr>
              <w:pStyle w:val="6"/>
              <w:spacing w:before="91" w:line="230" w:lineRule="auto"/>
              <w:ind w:left="154" w:right="116" w:hanging="30"/>
            </w:pPr>
            <w:r>
              <w:rPr>
                <w:rFonts w:ascii="仿宋" w:hAnsi="仿宋" w:eastAsia="仿宋" w:cs="仿宋"/>
                <w:b/>
                <w:bCs/>
                <w:spacing w:val="-10"/>
              </w:rPr>
              <w:t>模式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b/>
                <w:bCs/>
                <w:spacing w:val="-1"/>
              </w:rPr>
              <w:t>A/C</w:t>
            </w:r>
          </w:p>
        </w:tc>
        <w:tc>
          <w:tcPr>
            <w:tcW w:w="2063" w:type="dxa"/>
            <w:vAlign w:val="top"/>
          </w:tcPr>
          <w:p w14:paraId="42705666">
            <w:pPr>
              <w:spacing w:before="175" w:line="223" w:lineRule="auto"/>
              <w:ind w:left="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脉冲宽度</w:t>
            </w:r>
          </w:p>
        </w:tc>
        <w:tc>
          <w:tcPr>
            <w:tcW w:w="5677" w:type="dxa"/>
            <w:gridSpan w:val="2"/>
            <w:vAlign w:val="top"/>
          </w:tcPr>
          <w:p w14:paraId="3A1A36F4">
            <w:pPr>
              <w:pStyle w:val="6"/>
              <w:spacing w:before="221" w:line="189" w:lineRule="auto"/>
              <w:ind w:left="2090"/>
            </w:pPr>
            <w:r>
              <w:rPr>
                <w:spacing w:val="-4"/>
              </w:rPr>
              <w:t>0.45μs±0.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1μs</w:t>
            </w:r>
          </w:p>
        </w:tc>
      </w:tr>
      <w:tr w14:paraId="0DE71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0E0269F0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C3FBF5B">
            <w:pPr>
              <w:spacing w:before="175" w:line="223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脉冲上升时间</w:t>
            </w:r>
          </w:p>
        </w:tc>
        <w:tc>
          <w:tcPr>
            <w:tcW w:w="5677" w:type="dxa"/>
            <w:gridSpan w:val="2"/>
            <w:vAlign w:val="top"/>
          </w:tcPr>
          <w:p w14:paraId="7E9C8672">
            <w:pPr>
              <w:pStyle w:val="6"/>
              <w:spacing w:before="175" w:line="213" w:lineRule="auto"/>
              <w:ind w:left="2025"/>
            </w:pPr>
            <w:r>
              <w:rPr>
                <w:spacing w:val="-4"/>
              </w:rPr>
              <w:t>0.05μs</w:t>
            </w:r>
            <w:r>
              <w:rPr>
                <w:rFonts w:ascii="仿宋" w:hAnsi="仿宋" w:eastAsia="仿宋" w:cs="仿宋"/>
                <w:spacing w:val="-4"/>
              </w:rPr>
              <w:t>～</w:t>
            </w:r>
            <w:r>
              <w:rPr>
                <w:spacing w:val="-4"/>
              </w:rPr>
              <w:t>0.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1μs</w:t>
            </w:r>
          </w:p>
        </w:tc>
      </w:tr>
      <w:tr w14:paraId="10C18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62FE9E35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3D58DA90">
            <w:pPr>
              <w:spacing w:before="175" w:line="223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脉冲下降时间</w:t>
            </w:r>
          </w:p>
        </w:tc>
        <w:tc>
          <w:tcPr>
            <w:tcW w:w="5677" w:type="dxa"/>
            <w:gridSpan w:val="2"/>
            <w:vAlign w:val="top"/>
          </w:tcPr>
          <w:p w14:paraId="097F7E85">
            <w:pPr>
              <w:pStyle w:val="6"/>
              <w:spacing w:before="174" w:line="213" w:lineRule="auto"/>
              <w:ind w:left="2025"/>
            </w:pPr>
            <w:r>
              <w:rPr>
                <w:spacing w:val="-1"/>
              </w:rPr>
              <w:t>0.05μs</w:t>
            </w:r>
            <w:r>
              <w:rPr>
                <w:rFonts w:ascii="仿宋" w:hAnsi="仿宋" w:eastAsia="仿宋" w:cs="仿宋"/>
                <w:spacing w:val="-1"/>
              </w:rPr>
              <w:t>～</w:t>
            </w:r>
            <w:r>
              <w:rPr>
                <w:spacing w:val="-1"/>
              </w:rPr>
              <w:t>0.2μs</w:t>
            </w:r>
          </w:p>
        </w:tc>
      </w:tr>
      <w:tr w14:paraId="73E68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44783866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5586B3E4">
            <w:pPr>
              <w:spacing w:before="174" w:line="223" w:lineRule="auto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脉冲幅度差</w:t>
            </w:r>
          </w:p>
        </w:tc>
        <w:tc>
          <w:tcPr>
            <w:tcW w:w="5677" w:type="dxa"/>
            <w:gridSpan w:val="2"/>
            <w:vAlign w:val="top"/>
          </w:tcPr>
          <w:p w14:paraId="0E462748">
            <w:pPr>
              <w:pStyle w:val="6"/>
              <w:spacing w:before="217" w:line="193" w:lineRule="auto"/>
              <w:ind w:left="2527"/>
            </w:pPr>
            <w:r>
              <w:rPr>
                <w:spacing w:val="-1"/>
              </w:rPr>
              <w:t>≤1dB</w:t>
            </w:r>
          </w:p>
        </w:tc>
      </w:tr>
      <w:tr w14:paraId="41C8D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39454D3">
            <w:pPr>
              <w:spacing w:line="296" w:lineRule="auto"/>
              <w:rPr>
                <w:rFonts w:ascii="Arial"/>
                <w:sz w:val="21"/>
              </w:rPr>
            </w:pPr>
          </w:p>
          <w:p w14:paraId="191EC468">
            <w:pPr>
              <w:spacing w:line="296" w:lineRule="auto"/>
              <w:rPr>
                <w:rFonts w:ascii="Arial"/>
                <w:sz w:val="21"/>
              </w:rPr>
            </w:pPr>
          </w:p>
          <w:p w14:paraId="79AE5F98">
            <w:pPr>
              <w:spacing w:line="296" w:lineRule="auto"/>
              <w:rPr>
                <w:rFonts w:ascii="Arial"/>
                <w:sz w:val="21"/>
              </w:rPr>
            </w:pPr>
          </w:p>
          <w:p w14:paraId="6701B177">
            <w:pPr>
              <w:spacing w:line="296" w:lineRule="auto"/>
              <w:rPr>
                <w:rFonts w:ascii="Arial"/>
                <w:sz w:val="21"/>
              </w:rPr>
            </w:pPr>
          </w:p>
          <w:p w14:paraId="397DF374">
            <w:pPr>
              <w:pStyle w:val="6"/>
              <w:spacing w:before="91" w:line="230" w:lineRule="auto"/>
              <w:ind w:left="329" w:right="116" w:hanging="205"/>
            </w:pPr>
            <w:r>
              <w:rPr>
                <w:rFonts w:ascii="仿宋" w:hAnsi="仿宋" w:eastAsia="仿宋" w:cs="仿宋"/>
                <w:b/>
                <w:bCs/>
                <w:spacing w:val="-10"/>
              </w:rPr>
              <w:t>模式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b/>
                <w:bCs/>
              </w:rPr>
              <w:t>S</w:t>
            </w:r>
          </w:p>
        </w:tc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0B74F8F5">
            <w:pPr>
              <w:spacing w:line="400" w:lineRule="auto"/>
              <w:rPr>
                <w:rFonts w:ascii="Arial"/>
                <w:sz w:val="21"/>
              </w:rPr>
            </w:pPr>
          </w:p>
          <w:p w14:paraId="25D27624">
            <w:pPr>
              <w:spacing w:before="91" w:line="223" w:lineRule="auto"/>
              <w:ind w:left="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脉冲宽度</w:t>
            </w:r>
          </w:p>
        </w:tc>
        <w:tc>
          <w:tcPr>
            <w:tcW w:w="2611" w:type="dxa"/>
            <w:vAlign w:val="top"/>
          </w:tcPr>
          <w:p w14:paraId="1C644981">
            <w:pPr>
              <w:spacing w:before="173" w:line="222" w:lineRule="auto"/>
              <w:ind w:left="9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窄脉宽</w:t>
            </w:r>
          </w:p>
        </w:tc>
        <w:tc>
          <w:tcPr>
            <w:tcW w:w="3066" w:type="dxa"/>
            <w:vAlign w:val="top"/>
          </w:tcPr>
          <w:p w14:paraId="5833C07F">
            <w:pPr>
              <w:pStyle w:val="6"/>
              <w:spacing w:before="222" w:line="189" w:lineRule="auto"/>
              <w:ind w:left="785"/>
            </w:pPr>
            <w:r>
              <w:rPr>
                <w:spacing w:val="-1"/>
              </w:rPr>
              <w:t>0.5μs±0.05μs</w:t>
            </w:r>
          </w:p>
        </w:tc>
      </w:tr>
      <w:tr w14:paraId="01805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773877A0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05EF115B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 w14:paraId="55EB78C4">
            <w:pPr>
              <w:spacing w:before="175" w:line="224" w:lineRule="auto"/>
              <w:ind w:left="9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宽脉宽</w:t>
            </w:r>
          </w:p>
        </w:tc>
        <w:tc>
          <w:tcPr>
            <w:tcW w:w="3066" w:type="dxa"/>
            <w:vAlign w:val="top"/>
          </w:tcPr>
          <w:p w14:paraId="0C503F87">
            <w:pPr>
              <w:pStyle w:val="6"/>
              <w:spacing w:before="222" w:line="189" w:lineRule="auto"/>
              <w:ind w:left="807"/>
            </w:pPr>
            <w:r>
              <w:rPr>
                <w:spacing w:val="-3"/>
              </w:rPr>
              <w:t>1.0μs±0.05μs</w:t>
            </w:r>
          </w:p>
        </w:tc>
      </w:tr>
      <w:tr w14:paraId="66908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0CA1C691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4FDEEDA8">
            <w:pPr>
              <w:spacing w:before="176" w:line="223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脉冲上升时间</w:t>
            </w:r>
          </w:p>
        </w:tc>
        <w:tc>
          <w:tcPr>
            <w:tcW w:w="5677" w:type="dxa"/>
            <w:gridSpan w:val="2"/>
            <w:vAlign w:val="top"/>
          </w:tcPr>
          <w:p w14:paraId="6806D72B">
            <w:pPr>
              <w:pStyle w:val="6"/>
              <w:spacing w:before="176" w:line="211" w:lineRule="auto"/>
              <w:ind w:left="2025"/>
            </w:pPr>
            <w:r>
              <w:rPr>
                <w:spacing w:val="-4"/>
              </w:rPr>
              <w:t>0.05μs</w:t>
            </w:r>
            <w:r>
              <w:rPr>
                <w:rFonts w:ascii="仿宋" w:hAnsi="仿宋" w:eastAsia="仿宋" w:cs="仿宋"/>
                <w:spacing w:val="-4"/>
              </w:rPr>
              <w:t>～</w:t>
            </w:r>
            <w:r>
              <w:rPr>
                <w:spacing w:val="-4"/>
              </w:rPr>
              <w:t>0.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1μs</w:t>
            </w:r>
          </w:p>
        </w:tc>
      </w:tr>
      <w:tr w14:paraId="51B43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top"/>
          </w:tcPr>
          <w:p w14:paraId="0370BCD8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C9F8B33">
            <w:pPr>
              <w:spacing w:before="176" w:line="223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脉冲下降时间</w:t>
            </w:r>
          </w:p>
        </w:tc>
        <w:tc>
          <w:tcPr>
            <w:tcW w:w="5677" w:type="dxa"/>
            <w:gridSpan w:val="2"/>
            <w:vAlign w:val="top"/>
          </w:tcPr>
          <w:p w14:paraId="0E4C3821">
            <w:pPr>
              <w:pStyle w:val="6"/>
              <w:spacing w:before="176" w:line="213" w:lineRule="auto"/>
              <w:ind w:left="2025"/>
            </w:pPr>
            <w:r>
              <w:rPr>
                <w:spacing w:val="-1"/>
              </w:rPr>
              <w:t>0.05μs</w:t>
            </w:r>
            <w:r>
              <w:rPr>
                <w:rFonts w:ascii="仿宋" w:hAnsi="仿宋" w:eastAsia="仿宋" w:cs="仿宋"/>
                <w:spacing w:val="-1"/>
              </w:rPr>
              <w:t>～</w:t>
            </w:r>
            <w:r>
              <w:rPr>
                <w:spacing w:val="-1"/>
              </w:rPr>
              <w:t>0.2μs</w:t>
            </w:r>
          </w:p>
        </w:tc>
      </w:tr>
      <w:tr w14:paraId="5E6EF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4418C450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0C12DA5C">
            <w:pPr>
              <w:spacing w:before="176" w:line="223" w:lineRule="auto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脉冲幅度差</w:t>
            </w:r>
          </w:p>
        </w:tc>
        <w:tc>
          <w:tcPr>
            <w:tcW w:w="5677" w:type="dxa"/>
            <w:gridSpan w:val="2"/>
            <w:vAlign w:val="top"/>
          </w:tcPr>
          <w:p w14:paraId="795E86B4">
            <w:pPr>
              <w:pStyle w:val="6"/>
              <w:spacing w:before="219" w:line="193" w:lineRule="auto"/>
              <w:ind w:left="2527"/>
            </w:pPr>
            <w:r>
              <w:rPr>
                <w:spacing w:val="-1"/>
              </w:rPr>
              <w:t>≤2dB</w:t>
            </w:r>
          </w:p>
        </w:tc>
      </w:tr>
    </w:tbl>
    <w:p w14:paraId="1A1070EF">
      <w:pPr>
        <w:pStyle w:val="2"/>
        <w:spacing w:before="50" w:line="355" w:lineRule="auto"/>
        <w:ind w:left="7" w:right="4" w:firstLine="635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  <w:r>
        <w:t xml:space="preserve"> </w:t>
      </w:r>
      <w:r>
        <w:rPr>
          <w:spacing w:val="3"/>
        </w:rPr>
        <w:t>规定执行。</w:t>
      </w:r>
    </w:p>
    <w:p w14:paraId="749E514D">
      <w:pPr>
        <w:spacing w:before="53" w:line="355" w:lineRule="auto"/>
        <w:ind w:firstLine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1250-1350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频段空中交通管制一次监视雷达射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频技术要求</w:t>
      </w:r>
    </w:p>
    <w:p w14:paraId="35DF5E8F">
      <w:pPr>
        <w:spacing w:line="355" w:lineRule="auto"/>
        <w:rPr>
          <w:rFonts w:ascii="楷体" w:hAnsi="楷体" w:eastAsia="楷体" w:cs="楷体"/>
          <w:sz w:val="31"/>
          <w:szCs w:val="31"/>
        </w:rPr>
        <w:sectPr>
          <w:footerReference r:id="rId26" w:type="default"/>
          <w:pgSz w:w="11906" w:h="16839"/>
          <w:pgMar w:top="1431" w:right="1583" w:bottom="1005" w:left="1716" w:header="0" w:footer="819" w:gutter="0"/>
          <w:cols w:space="720" w:num="1"/>
        </w:sectPr>
      </w:pPr>
    </w:p>
    <w:p w14:paraId="78C4A3B1">
      <w:pPr>
        <w:pStyle w:val="2"/>
        <w:spacing w:before="204" w:line="357" w:lineRule="auto"/>
        <w:ind w:left="630" w:right="3846" w:firstLine="30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1250-1350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峰值功率：不大于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6"/>
        </w:rPr>
        <w:t>。</w:t>
      </w:r>
    </w:p>
    <w:p w14:paraId="0E194717">
      <w:pPr>
        <w:pStyle w:val="2"/>
        <w:spacing w:before="48" w:line="354" w:lineRule="auto"/>
        <w:ind w:left="628" w:right="1982" w:firstLine="7"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峰值功率容限</w:t>
      </w:r>
      <w:r>
        <w:rPr>
          <w:spacing w:val="-28"/>
        </w:rPr>
        <w:t>：（</w:t>
      </w:r>
      <w:r>
        <w:rPr>
          <w:spacing w:val="9"/>
        </w:rPr>
        <w:t>标称峰值功率）</w:t>
      </w:r>
      <w:r>
        <w:rPr>
          <w:rFonts w:ascii="Times New Roman" w:hAnsi="Times New Roman" w:eastAsia="Times New Roman" w:cs="Times New Roman"/>
          <w:spacing w:val="9"/>
        </w:rPr>
        <w:t>±1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9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4. </w:t>
      </w:r>
      <w:r>
        <w:rPr>
          <w:spacing w:val="-1"/>
        </w:rPr>
        <w:t>占用带宽：不大于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10MHz</w:t>
      </w:r>
      <w:r>
        <w:rPr>
          <w:spacing w:val="-1"/>
        </w:rPr>
        <w:t>。</w:t>
      </w:r>
    </w:p>
    <w:p w14:paraId="49B2CCD6">
      <w:pPr>
        <w:pStyle w:val="2"/>
        <w:spacing w:before="54" w:line="355" w:lineRule="auto"/>
        <w:ind w:left="5" w:right="4" w:firstLine="633"/>
      </w:pPr>
      <w:r>
        <w:rPr>
          <w:rFonts w:ascii="Times New Roman" w:hAnsi="Times New Roman" w:eastAsia="Times New Roman" w:cs="Times New Roman"/>
          <w:spacing w:val="10"/>
        </w:rPr>
        <w:t>5.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0"/>
        </w:rPr>
        <w:t>频谱发射模板：按照本附件雷达通用技术</w:t>
      </w:r>
      <w:r>
        <w:rPr>
          <w:spacing w:val="9"/>
        </w:rPr>
        <w:t>要求有关规定</w:t>
      </w:r>
      <w:r>
        <w:t xml:space="preserve"> </w:t>
      </w:r>
      <w:r>
        <w:rPr>
          <w:spacing w:val="-1"/>
        </w:rPr>
        <w:t>执行。</w:t>
      </w:r>
    </w:p>
    <w:p w14:paraId="54F25D6B">
      <w:pPr>
        <w:pStyle w:val="2"/>
        <w:spacing w:before="55" w:line="355" w:lineRule="auto"/>
        <w:ind w:left="635" w:right="3700" w:firstLine="1"/>
      </w:pPr>
      <w:r>
        <w:rPr>
          <w:rFonts w:ascii="Times New Roman" w:hAnsi="Times New Roman" w:eastAsia="Times New Roman" w:cs="Times New Roman"/>
        </w:rPr>
        <w:t>6.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t>频率容限：不大于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500×10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>-6</w:t>
      </w:r>
      <w:r>
        <w:t xml:space="preserve">。 </w:t>
      </w: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脉冲上升下降时间</w:t>
      </w:r>
    </w:p>
    <w:tbl>
      <w:tblPr>
        <w:tblStyle w:val="5"/>
        <w:tblW w:w="8532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5"/>
        <w:gridCol w:w="2330"/>
        <w:gridCol w:w="2737"/>
      </w:tblGrid>
      <w:tr w14:paraId="080C4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465" w:type="dxa"/>
            <w:vAlign w:val="top"/>
          </w:tcPr>
          <w:p w14:paraId="4A36A031">
            <w:pPr>
              <w:spacing w:before="176" w:line="221" w:lineRule="auto"/>
              <w:ind w:left="1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工作频段</w:t>
            </w:r>
          </w:p>
        </w:tc>
        <w:tc>
          <w:tcPr>
            <w:tcW w:w="2330" w:type="dxa"/>
            <w:vAlign w:val="top"/>
          </w:tcPr>
          <w:p w14:paraId="3AB078D8">
            <w:pPr>
              <w:spacing w:before="176" w:line="223" w:lineRule="auto"/>
              <w:ind w:left="3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脉冲上升时间</w:t>
            </w:r>
          </w:p>
        </w:tc>
        <w:tc>
          <w:tcPr>
            <w:tcW w:w="2737" w:type="dxa"/>
            <w:vAlign w:val="top"/>
          </w:tcPr>
          <w:p w14:paraId="01E75C59">
            <w:pPr>
              <w:spacing w:before="176" w:line="223" w:lineRule="auto"/>
              <w:ind w:left="5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脉冲下降时间</w:t>
            </w:r>
          </w:p>
        </w:tc>
      </w:tr>
      <w:tr w14:paraId="52537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465" w:type="dxa"/>
            <w:vAlign w:val="top"/>
          </w:tcPr>
          <w:p w14:paraId="15EE00E9">
            <w:pPr>
              <w:pStyle w:val="6"/>
              <w:spacing w:before="222" w:line="189" w:lineRule="auto"/>
              <w:ind w:left="583"/>
            </w:pPr>
            <w:r>
              <w:rPr>
                <w:spacing w:val="-3"/>
              </w:rPr>
              <w:t>1250MHz-1350MHz</w:t>
            </w:r>
          </w:p>
        </w:tc>
        <w:tc>
          <w:tcPr>
            <w:tcW w:w="2330" w:type="dxa"/>
            <w:vAlign w:val="top"/>
          </w:tcPr>
          <w:p w14:paraId="0B01B422">
            <w:pPr>
              <w:pStyle w:val="6"/>
              <w:spacing w:before="222" w:line="189" w:lineRule="auto"/>
              <w:ind w:left="784"/>
            </w:pPr>
            <w:r>
              <w:rPr>
                <w:spacing w:val="-1"/>
              </w:rPr>
              <w:t>≤1.2μs</w:t>
            </w:r>
          </w:p>
        </w:tc>
        <w:tc>
          <w:tcPr>
            <w:tcW w:w="2737" w:type="dxa"/>
            <w:vAlign w:val="top"/>
          </w:tcPr>
          <w:p w14:paraId="062CED90">
            <w:pPr>
              <w:pStyle w:val="6"/>
              <w:spacing w:before="222" w:line="189" w:lineRule="auto"/>
              <w:ind w:left="986"/>
            </w:pPr>
            <w:r>
              <w:rPr>
                <w:spacing w:val="-1"/>
              </w:rPr>
              <w:t>≤0.5μs</w:t>
            </w:r>
          </w:p>
        </w:tc>
      </w:tr>
    </w:tbl>
    <w:p w14:paraId="41100F1C">
      <w:pPr>
        <w:pStyle w:val="2"/>
        <w:spacing w:before="292" w:line="222" w:lineRule="auto"/>
        <w:ind w:left="642"/>
      </w:pP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spacing w:val="5"/>
        </w:rPr>
        <w:t>杂散发射功率</w:t>
      </w:r>
    </w:p>
    <w:p w14:paraId="63B58038">
      <w:pPr>
        <w:spacing w:line="199" w:lineRule="exact"/>
      </w:pPr>
    </w:p>
    <w:tbl>
      <w:tblPr>
        <w:tblStyle w:val="5"/>
        <w:tblW w:w="8532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0"/>
        <w:gridCol w:w="2436"/>
        <w:gridCol w:w="1870"/>
        <w:gridCol w:w="1656"/>
      </w:tblGrid>
      <w:tr w14:paraId="40489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70" w:type="dxa"/>
            <w:vAlign w:val="top"/>
          </w:tcPr>
          <w:p w14:paraId="6EBC8618">
            <w:pPr>
              <w:spacing w:before="176" w:line="223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436" w:type="dxa"/>
            <w:vAlign w:val="top"/>
          </w:tcPr>
          <w:p w14:paraId="45154E5E">
            <w:pPr>
              <w:spacing w:before="176" w:line="223" w:lineRule="auto"/>
              <w:ind w:left="9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870" w:type="dxa"/>
            <w:vAlign w:val="top"/>
          </w:tcPr>
          <w:p w14:paraId="2F725C9A">
            <w:pPr>
              <w:spacing w:before="175" w:line="221" w:lineRule="auto"/>
              <w:ind w:left="3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56" w:type="dxa"/>
            <w:vAlign w:val="top"/>
          </w:tcPr>
          <w:p w14:paraId="096EEC21">
            <w:pPr>
              <w:spacing w:before="175" w:line="221" w:lineRule="auto"/>
              <w:ind w:left="2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5F947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70" w:type="dxa"/>
            <w:vAlign w:val="top"/>
          </w:tcPr>
          <w:p w14:paraId="0A77113B">
            <w:pPr>
              <w:pStyle w:val="6"/>
              <w:spacing w:before="218" w:line="189" w:lineRule="auto"/>
              <w:ind w:left="487"/>
            </w:pPr>
            <w:r>
              <w:rPr>
                <w:spacing w:val="-2"/>
              </w:rPr>
              <w:t>30MHz-1GHz</w:t>
            </w:r>
          </w:p>
        </w:tc>
        <w:tc>
          <w:tcPr>
            <w:tcW w:w="2436" w:type="dxa"/>
            <w:vAlign w:val="top"/>
          </w:tcPr>
          <w:p w14:paraId="039E0722">
            <w:pPr>
              <w:pStyle w:val="6"/>
              <w:spacing w:before="173" w:line="220" w:lineRule="auto"/>
              <w:ind w:left="195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870" w:type="dxa"/>
            <w:vAlign w:val="top"/>
          </w:tcPr>
          <w:p w14:paraId="7998019F">
            <w:pPr>
              <w:pStyle w:val="6"/>
              <w:spacing w:before="214" w:line="192" w:lineRule="auto"/>
              <w:ind w:left="523"/>
            </w:pPr>
            <w:r>
              <w:rPr>
                <w:spacing w:val="-6"/>
              </w:rPr>
              <w:t>100kHz</w:t>
            </w:r>
          </w:p>
        </w:tc>
        <w:tc>
          <w:tcPr>
            <w:tcW w:w="1656" w:type="dxa"/>
            <w:vAlign w:val="top"/>
          </w:tcPr>
          <w:p w14:paraId="59D8B5A3">
            <w:pPr>
              <w:pStyle w:val="6"/>
              <w:spacing w:before="218" w:line="189" w:lineRule="auto"/>
              <w:ind w:left="536"/>
            </w:pPr>
            <w:r>
              <w:rPr>
                <w:spacing w:val="-2"/>
              </w:rPr>
              <w:t>RMS</w:t>
            </w:r>
          </w:p>
        </w:tc>
      </w:tr>
      <w:tr w14:paraId="1087E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70" w:type="dxa"/>
            <w:vAlign w:val="top"/>
          </w:tcPr>
          <w:p w14:paraId="06D0D981">
            <w:pPr>
              <w:pStyle w:val="6"/>
              <w:spacing w:before="221" w:line="189" w:lineRule="auto"/>
              <w:ind w:left="530"/>
            </w:pPr>
            <w:r>
              <w:rPr>
                <w:spacing w:val="-4"/>
              </w:rPr>
              <w:t>1GHz-26GHz</w:t>
            </w:r>
          </w:p>
        </w:tc>
        <w:tc>
          <w:tcPr>
            <w:tcW w:w="2436" w:type="dxa"/>
            <w:vAlign w:val="top"/>
          </w:tcPr>
          <w:p w14:paraId="50FFBF42">
            <w:pPr>
              <w:pStyle w:val="6"/>
              <w:spacing w:before="174" w:line="220" w:lineRule="auto"/>
              <w:ind w:left="195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870" w:type="dxa"/>
            <w:vAlign w:val="top"/>
          </w:tcPr>
          <w:p w14:paraId="61BFB068">
            <w:pPr>
              <w:pStyle w:val="6"/>
              <w:spacing w:before="221" w:line="189" w:lineRule="auto"/>
              <w:ind w:left="610"/>
            </w:pPr>
            <w:r>
              <w:rPr>
                <w:spacing w:val="-9"/>
              </w:rPr>
              <w:t>1MHz</w:t>
            </w:r>
          </w:p>
        </w:tc>
        <w:tc>
          <w:tcPr>
            <w:tcW w:w="1656" w:type="dxa"/>
            <w:vAlign w:val="top"/>
          </w:tcPr>
          <w:p w14:paraId="2A60F7D0">
            <w:pPr>
              <w:pStyle w:val="6"/>
              <w:spacing w:before="221" w:line="189" w:lineRule="auto"/>
              <w:ind w:left="536"/>
            </w:pPr>
            <w:r>
              <w:rPr>
                <w:spacing w:val="-2"/>
              </w:rPr>
              <w:t>RMS</w:t>
            </w:r>
          </w:p>
        </w:tc>
      </w:tr>
      <w:tr w14:paraId="1EF35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5800A487">
            <w:pPr>
              <w:pStyle w:val="6"/>
              <w:spacing w:before="173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3AA93CA9">
      <w:pPr>
        <w:pStyle w:val="2"/>
        <w:spacing w:before="290" w:line="222" w:lineRule="auto"/>
        <w:ind w:left="636"/>
      </w:pP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spacing w:val="6"/>
        </w:rPr>
        <w:t>噪声系数：不大于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6"/>
        </w:rPr>
        <w:t>。</w:t>
      </w:r>
    </w:p>
    <w:p w14:paraId="7D63C4BB">
      <w:pPr>
        <w:pStyle w:val="2"/>
        <w:spacing w:before="249" w:line="356" w:lineRule="auto"/>
        <w:ind w:left="7" w:right="2" w:firstLine="653"/>
      </w:pPr>
      <w:r>
        <w:rPr>
          <w:rFonts w:ascii="Times New Roman" w:hAnsi="Times New Roman" w:eastAsia="Times New Roman" w:cs="Times New Roman"/>
          <w:spacing w:val="4"/>
        </w:rPr>
        <w:t>10.</w:t>
      </w:r>
      <w:r>
        <w:rPr>
          <w:spacing w:val="4"/>
        </w:rPr>
        <w:t>接收机选择性：按照本附件雷达通用射频技术要求有关</w:t>
      </w:r>
      <w:r>
        <w:rPr>
          <w:spacing w:val="5"/>
        </w:rPr>
        <w:t xml:space="preserve"> </w:t>
      </w:r>
      <w:r>
        <w:rPr>
          <w:spacing w:val="3"/>
        </w:rPr>
        <w:t>规定执行。</w:t>
      </w:r>
    </w:p>
    <w:p w14:paraId="413486FB">
      <w:pPr>
        <w:spacing w:before="48" w:line="355" w:lineRule="auto"/>
        <w:ind w:firstLine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2700-2950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频段空中交通管制一次监视雷达射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频技术要求</w:t>
      </w:r>
    </w:p>
    <w:p w14:paraId="0FA218CD">
      <w:pPr>
        <w:pStyle w:val="2"/>
        <w:spacing w:before="55" w:line="220" w:lineRule="auto"/>
        <w:ind w:left="660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2700-2950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4"/>
        </w:rPr>
        <w:t>。</w:t>
      </w:r>
    </w:p>
    <w:p w14:paraId="7C9F0F6D">
      <w:pPr>
        <w:spacing w:line="220" w:lineRule="auto"/>
        <w:sectPr>
          <w:footerReference r:id="rId27" w:type="default"/>
          <w:pgSz w:w="11906" w:h="16839"/>
          <w:pgMar w:top="1431" w:right="1583" w:bottom="1005" w:left="1716" w:header="0" w:footer="819" w:gutter="0"/>
          <w:cols w:space="720" w:num="1"/>
        </w:sectPr>
      </w:pPr>
    </w:p>
    <w:p w14:paraId="7F1B177F">
      <w:pPr>
        <w:pStyle w:val="2"/>
        <w:spacing w:before="205" w:line="222" w:lineRule="auto"/>
        <w:ind w:left="625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峰值功率：不大于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35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6"/>
        </w:rPr>
        <w:t>。</w:t>
      </w:r>
    </w:p>
    <w:p w14:paraId="3E4F762E">
      <w:pPr>
        <w:pStyle w:val="2"/>
        <w:spacing w:before="250" w:line="221" w:lineRule="auto"/>
        <w:ind w:left="631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峰值功率容限</w:t>
      </w:r>
      <w:r>
        <w:rPr>
          <w:rFonts w:ascii="Times New Roman" w:hAnsi="Times New Roman" w:eastAsia="Times New Roman" w:cs="Times New Roman"/>
          <w:spacing w:val="7"/>
        </w:rPr>
        <w:t>:</w:t>
      </w:r>
      <w:r>
        <w:rPr>
          <w:spacing w:val="7"/>
        </w:rPr>
        <w:t>（标称峰值功率）</w:t>
      </w:r>
      <w:r>
        <w:rPr>
          <w:rFonts w:ascii="Times New Roman" w:hAnsi="Times New Roman" w:eastAsia="Times New Roman" w:cs="Times New Roman"/>
          <w:spacing w:val="7"/>
        </w:rPr>
        <w:t>±1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7"/>
        </w:rPr>
        <w:t>。</w:t>
      </w:r>
    </w:p>
    <w:p w14:paraId="70C12038">
      <w:pPr>
        <w:pStyle w:val="2"/>
        <w:spacing w:before="250" w:line="220" w:lineRule="auto"/>
        <w:ind w:left="623"/>
      </w:pPr>
      <w:r>
        <w:rPr>
          <w:rFonts w:ascii="Times New Roman" w:hAnsi="Times New Roman" w:eastAsia="Times New Roman" w:cs="Times New Roman"/>
          <w:spacing w:val="-1"/>
        </w:rPr>
        <w:t xml:space="preserve">4. </w:t>
      </w:r>
      <w:r>
        <w:rPr>
          <w:spacing w:val="-1"/>
        </w:rPr>
        <w:t>占用带宽：不大于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10MHz</w:t>
      </w:r>
      <w:r>
        <w:rPr>
          <w:spacing w:val="-1"/>
        </w:rPr>
        <w:t>。</w:t>
      </w:r>
    </w:p>
    <w:p w14:paraId="2FC8BF52">
      <w:pPr>
        <w:pStyle w:val="2"/>
        <w:spacing w:before="252" w:line="356" w:lineRule="auto"/>
        <w:ind w:right="2" w:firstLine="633"/>
      </w:pPr>
      <w:r>
        <w:rPr>
          <w:rFonts w:ascii="Times New Roman" w:hAnsi="Times New Roman" w:eastAsia="Times New Roman" w:cs="Times New Roman"/>
          <w:spacing w:val="10"/>
        </w:rPr>
        <w:t>5.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0"/>
        </w:rPr>
        <w:t>频谱发射模板：按照本附件雷达通用技术</w:t>
      </w:r>
      <w:r>
        <w:rPr>
          <w:spacing w:val="9"/>
        </w:rPr>
        <w:t>要求有关规定</w:t>
      </w:r>
      <w:r>
        <w:t xml:space="preserve"> </w:t>
      </w:r>
      <w:r>
        <w:rPr>
          <w:spacing w:val="-1"/>
        </w:rPr>
        <w:t>执行。</w:t>
      </w:r>
    </w:p>
    <w:p w14:paraId="3208552E">
      <w:pPr>
        <w:pStyle w:val="2"/>
        <w:spacing w:before="50" w:line="222" w:lineRule="auto"/>
        <w:ind w:left="632"/>
      </w:pPr>
      <w:r>
        <w:rPr>
          <w:rFonts w:ascii="Times New Roman" w:hAnsi="Times New Roman" w:eastAsia="Times New Roman" w:cs="Times New Roman"/>
          <w:spacing w:val="2"/>
        </w:rPr>
        <w:t>6.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2"/>
        </w:rPr>
        <w:t>频率容限：不大于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1250×10</w:t>
      </w:r>
      <w:r>
        <w:rPr>
          <w:rFonts w:ascii="Times New Roman" w:hAnsi="Times New Roman" w:eastAsia="Times New Roman" w:cs="Times New Roman"/>
          <w:spacing w:val="2"/>
          <w:position w:val="10"/>
          <w:sz w:val="20"/>
          <w:szCs w:val="20"/>
        </w:rPr>
        <w:t>-6</w:t>
      </w:r>
      <w:r>
        <w:rPr>
          <w:spacing w:val="2"/>
        </w:rPr>
        <w:t>。</w:t>
      </w:r>
    </w:p>
    <w:p w14:paraId="189AEF61">
      <w:pPr>
        <w:pStyle w:val="2"/>
        <w:spacing w:before="252" w:line="222" w:lineRule="auto"/>
        <w:ind w:left="630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脉冲上升下降时间</w:t>
      </w:r>
    </w:p>
    <w:p w14:paraId="155D49FE">
      <w:pPr>
        <w:spacing w:line="198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0"/>
        <w:gridCol w:w="2486"/>
        <w:gridCol w:w="2666"/>
      </w:tblGrid>
      <w:tr w14:paraId="4C4A0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380" w:type="dxa"/>
            <w:vAlign w:val="top"/>
          </w:tcPr>
          <w:p w14:paraId="3B855F1F">
            <w:pPr>
              <w:spacing w:before="174" w:line="221" w:lineRule="auto"/>
              <w:ind w:left="1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工作频段</w:t>
            </w:r>
          </w:p>
        </w:tc>
        <w:tc>
          <w:tcPr>
            <w:tcW w:w="2486" w:type="dxa"/>
            <w:vAlign w:val="top"/>
          </w:tcPr>
          <w:p w14:paraId="04D5BFDE">
            <w:pPr>
              <w:spacing w:before="174" w:line="223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脉冲上升时间</w:t>
            </w:r>
          </w:p>
        </w:tc>
        <w:tc>
          <w:tcPr>
            <w:tcW w:w="2666" w:type="dxa"/>
            <w:vAlign w:val="top"/>
          </w:tcPr>
          <w:p w14:paraId="2817DF24">
            <w:pPr>
              <w:spacing w:before="174" w:line="223" w:lineRule="auto"/>
              <w:ind w:left="5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脉冲下降时间</w:t>
            </w:r>
          </w:p>
        </w:tc>
      </w:tr>
      <w:tr w14:paraId="0CA80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380" w:type="dxa"/>
            <w:vAlign w:val="top"/>
          </w:tcPr>
          <w:p w14:paraId="43B3FB58">
            <w:pPr>
              <w:pStyle w:val="6"/>
              <w:spacing w:before="220" w:line="189" w:lineRule="auto"/>
              <w:ind w:left="513"/>
            </w:pPr>
            <w:r>
              <w:rPr>
                <w:spacing w:val="-1"/>
              </w:rPr>
              <w:t>2700MHz-2950MHz</w:t>
            </w:r>
          </w:p>
        </w:tc>
        <w:tc>
          <w:tcPr>
            <w:tcW w:w="2486" w:type="dxa"/>
            <w:vAlign w:val="top"/>
          </w:tcPr>
          <w:p w14:paraId="7EE4F6BE">
            <w:pPr>
              <w:pStyle w:val="6"/>
              <w:spacing w:before="220" w:line="189" w:lineRule="auto"/>
              <w:ind w:left="862"/>
            </w:pPr>
            <w:r>
              <w:rPr>
                <w:spacing w:val="-6"/>
              </w:rPr>
              <w:t>≤0.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1μs</w:t>
            </w:r>
          </w:p>
        </w:tc>
        <w:tc>
          <w:tcPr>
            <w:tcW w:w="2666" w:type="dxa"/>
            <w:vAlign w:val="top"/>
          </w:tcPr>
          <w:p w14:paraId="42D239A2">
            <w:pPr>
              <w:pStyle w:val="6"/>
              <w:spacing w:before="220" w:line="189" w:lineRule="auto"/>
              <w:ind w:left="951"/>
            </w:pPr>
            <w:r>
              <w:rPr>
                <w:spacing w:val="-6"/>
              </w:rPr>
              <w:t>≤0.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1μs</w:t>
            </w:r>
          </w:p>
        </w:tc>
      </w:tr>
    </w:tbl>
    <w:p w14:paraId="08EE8A76">
      <w:pPr>
        <w:pStyle w:val="2"/>
        <w:spacing w:before="168" w:line="357" w:lineRule="auto"/>
        <w:ind w:left="631" w:right="3009" w:firstLine="6"/>
      </w:pPr>
      <w:r>
        <w:rPr>
          <w:rFonts w:ascii="Times New Roman" w:hAnsi="Times New Roman" w:eastAsia="Times New Roman" w:cs="Times New Roman"/>
          <w:spacing w:val="3"/>
        </w:rPr>
        <w:t>8.</w:t>
      </w:r>
      <w:r>
        <w:rPr>
          <w:spacing w:val="3"/>
        </w:rPr>
        <w:t>平均脉冲重复频率：</w:t>
      </w:r>
      <w:r>
        <w:rPr>
          <w:rFonts w:ascii="Times New Roman" w:hAnsi="Times New Roman" w:eastAsia="Times New Roman" w:cs="Times New Roman"/>
          <w:spacing w:val="3"/>
        </w:rPr>
        <w:t>800-1200</w:t>
      </w:r>
      <w:r>
        <w:rPr>
          <w:rFonts w:ascii="Times New Roman" w:hAnsi="Times New Roman" w:eastAsia="Times New Roman" w:cs="Times New Roman"/>
        </w:rPr>
        <w:t>Hz</w:t>
      </w:r>
      <w:r>
        <w:rPr>
          <w:spacing w:val="3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spacing w:val="6"/>
        </w:rPr>
        <w:t>噪声系数：不大于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6"/>
        </w:rPr>
        <w:t>。</w:t>
      </w:r>
    </w:p>
    <w:p w14:paraId="0D0246E6">
      <w:pPr>
        <w:pStyle w:val="2"/>
        <w:spacing w:before="48" w:line="222" w:lineRule="auto"/>
        <w:ind w:left="655"/>
      </w:pPr>
      <w:r>
        <w:rPr>
          <w:rFonts w:ascii="Times New Roman" w:hAnsi="Times New Roman" w:eastAsia="Times New Roman" w:cs="Times New Roman"/>
          <w:spacing w:val="3"/>
        </w:rPr>
        <w:t>10.</w:t>
      </w:r>
      <w:r>
        <w:rPr>
          <w:spacing w:val="3"/>
        </w:rPr>
        <w:t>杂散发射功率</w:t>
      </w:r>
    </w:p>
    <w:p w14:paraId="5B8BFE16">
      <w:pPr>
        <w:spacing w:line="200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2560"/>
        <w:gridCol w:w="1848"/>
        <w:gridCol w:w="1643"/>
      </w:tblGrid>
      <w:tr w14:paraId="3E034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81" w:type="dxa"/>
            <w:vAlign w:val="top"/>
          </w:tcPr>
          <w:p w14:paraId="104841B1">
            <w:pPr>
              <w:spacing w:before="175" w:line="223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560" w:type="dxa"/>
            <w:vAlign w:val="top"/>
          </w:tcPr>
          <w:p w14:paraId="0695192A">
            <w:pPr>
              <w:spacing w:before="175" w:line="223" w:lineRule="auto"/>
              <w:ind w:left="10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848" w:type="dxa"/>
            <w:vAlign w:val="top"/>
          </w:tcPr>
          <w:p w14:paraId="66E6F853">
            <w:pPr>
              <w:spacing w:before="175" w:line="221" w:lineRule="auto"/>
              <w:ind w:left="3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407CC6EA">
            <w:pPr>
              <w:spacing w:before="175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037A9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81" w:type="dxa"/>
            <w:vAlign w:val="top"/>
          </w:tcPr>
          <w:p w14:paraId="27EE580B">
            <w:pPr>
              <w:pStyle w:val="6"/>
              <w:spacing w:before="220" w:line="189" w:lineRule="auto"/>
              <w:ind w:left="442"/>
            </w:pPr>
            <w:r>
              <w:rPr>
                <w:spacing w:val="-2"/>
              </w:rPr>
              <w:t>30MHz-1GHz</w:t>
            </w:r>
          </w:p>
        </w:tc>
        <w:tc>
          <w:tcPr>
            <w:tcW w:w="2560" w:type="dxa"/>
            <w:vAlign w:val="top"/>
          </w:tcPr>
          <w:p w14:paraId="39B48F9A">
            <w:pPr>
              <w:pStyle w:val="6"/>
              <w:spacing w:before="173" w:line="220" w:lineRule="auto"/>
              <w:ind w:left="255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848" w:type="dxa"/>
            <w:vAlign w:val="top"/>
          </w:tcPr>
          <w:p w14:paraId="7157E6F4">
            <w:pPr>
              <w:pStyle w:val="6"/>
              <w:spacing w:before="216" w:line="192" w:lineRule="auto"/>
              <w:ind w:left="512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239DF1EC">
            <w:pPr>
              <w:pStyle w:val="6"/>
              <w:spacing w:before="220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324FF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81" w:type="dxa"/>
            <w:vAlign w:val="top"/>
          </w:tcPr>
          <w:p w14:paraId="6809D863">
            <w:pPr>
              <w:pStyle w:val="6"/>
              <w:spacing w:before="221" w:line="189" w:lineRule="auto"/>
              <w:ind w:left="487"/>
            </w:pPr>
            <w:r>
              <w:rPr>
                <w:spacing w:val="-4"/>
              </w:rPr>
              <w:t>1GHz-26GHz</w:t>
            </w:r>
          </w:p>
        </w:tc>
        <w:tc>
          <w:tcPr>
            <w:tcW w:w="2560" w:type="dxa"/>
            <w:vAlign w:val="top"/>
          </w:tcPr>
          <w:p w14:paraId="6040C1D9">
            <w:pPr>
              <w:pStyle w:val="6"/>
              <w:spacing w:before="176" w:line="220" w:lineRule="auto"/>
              <w:ind w:left="255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848" w:type="dxa"/>
            <w:vAlign w:val="top"/>
          </w:tcPr>
          <w:p w14:paraId="1FA69A9D">
            <w:pPr>
              <w:pStyle w:val="6"/>
              <w:spacing w:before="221" w:line="189" w:lineRule="auto"/>
              <w:ind w:left="599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4DB39BFF">
            <w:pPr>
              <w:pStyle w:val="6"/>
              <w:spacing w:before="221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09F29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4299AF75">
            <w:pPr>
              <w:pStyle w:val="6"/>
              <w:spacing w:before="175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3A2673D5">
      <w:pPr>
        <w:pStyle w:val="2"/>
        <w:spacing w:before="169" w:line="356" w:lineRule="auto"/>
        <w:ind w:left="2" w:firstLine="653"/>
      </w:pPr>
      <w:r>
        <w:rPr>
          <w:rFonts w:ascii="Times New Roman" w:hAnsi="Times New Roman" w:eastAsia="Times New Roman" w:cs="Times New Roman"/>
          <w:spacing w:val="4"/>
        </w:rPr>
        <w:t>11.</w:t>
      </w:r>
      <w:r>
        <w:rPr>
          <w:spacing w:val="4"/>
        </w:rPr>
        <w:t>接收机选择性：按照本附件雷达通用射频技术要求有关</w:t>
      </w:r>
      <w:r>
        <w:rPr>
          <w:spacing w:val="5"/>
        </w:rPr>
        <w:t xml:space="preserve"> </w:t>
      </w:r>
      <w:r>
        <w:rPr>
          <w:spacing w:val="3"/>
        </w:rPr>
        <w:t>规定执行。</w:t>
      </w:r>
    </w:p>
    <w:p w14:paraId="17E5E1CE">
      <w:pPr>
        <w:spacing w:before="169" w:line="233" w:lineRule="auto"/>
        <w:ind w:left="65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（四）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4200-4400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频段无线电高度表射频技术要求</w:t>
      </w:r>
    </w:p>
    <w:p w14:paraId="147BF392">
      <w:pPr>
        <w:pStyle w:val="2"/>
        <w:spacing w:before="232" w:line="357" w:lineRule="auto"/>
        <w:ind w:left="625" w:right="3844" w:firstLine="30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4200-4400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发射功率：</w:t>
      </w:r>
    </w:p>
    <w:p w14:paraId="73F5CC04">
      <w:pPr>
        <w:spacing w:line="357" w:lineRule="auto"/>
        <w:sectPr>
          <w:footerReference r:id="rId28" w:type="default"/>
          <w:pgSz w:w="11906" w:h="16839"/>
          <w:pgMar w:top="1431" w:right="1586" w:bottom="1005" w:left="1721" w:header="0" w:footer="819" w:gutter="0"/>
          <w:cols w:space="720" w:num="1"/>
        </w:sectPr>
      </w:pPr>
    </w:p>
    <w:p w14:paraId="1B65EA30">
      <w:pPr>
        <w:spacing w:line="155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0"/>
        <w:gridCol w:w="5152"/>
      </w:tblGrid>
      <w:tr w14:paraId="1294B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380" w:type="dxa"/>
            <w:vAlign w:val="top"/>
          </w:tcPr>
          <w:p w14:paraId="6B89FA2B">
            <w:pPr>
              <w:spacing w:before="176" w:line="222" w:lineRule="auto"/>
              <w:ind w:left="1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技术体制</w:t>
            </w:r>
          </w:p>
        </w:tc>
        <w:tc>
          <w:tcPr>
            <w:tcW w:w="5152" w:type="dxa"/>
            <w:vAlign w:val="top"/>
          </w:tcPr>
          <w:p w14:paraId="20D43BD0">
            <w:pPr>
              <w:spacing w:before="176" w:line="223" w:lineRule="auto"/>
              <w:ind w:left="2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704D3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380" w:type="dxa"/>
            <w:vAlign w:val="top"/>
          </w:tcPr>
          <w:p w14:paraId="4DA925B4">
            <w:pPr>
              <w:spacing w:before="174" w:line="217" w:lineRule="auto"/>
              <w:ind w:left="1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脉冲体制</w:t>
            </w:r>
          </w:p>
        </w:tc>
        <w:tc>
          <w:tcPr>
            <w:tcW w:w="5152" w:type="dxa"/>
            <w:vAlign w:val="top"/>
          </w:tcPr>
          <w:p w14:paraId="62C879FB">
            <w:pPr>
              <w:pStyle w:val="6"/>
              <w:spacing w:before="221" w:line="189" w:lineRule="auto"/>
              <w:ind w:left="2156"/>
            </w:pPr>
            <w:r>
              <w:rPr>
                <w:spacing w:val="-1"/>
              </w:rPr>
              <w:t>≤100W</w:t>
            </w:r>
          </w:p>
        </w:tc>
      </w:tr>
      <w:tr w14:paraId="0D5C4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380" w:type="dxa"/>
            <w:vAlign w:val="top"/>
          </w:tcPr>
          <w:p w14:paraId="08723F71">
            <w:pPr>
              <w:spacing w:before="175" w:line="217" w:lineRule="auto"/>
              <w:ind w:left="7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调频连续波体制</w:t>
            </w:r>
          </w:p>
        </w:tc>
        <w:tc>
          <w:tcPr>
            <w:tcW w:w="5152" w:type="dxa"/>
            <w:vAlign w:val="top"/>
          </w:tcPr>
          <w:p w14:paraId="5B634C20">
            <w:pPr>
              <w:pStyle w:val="6"/>
              <w:spacing w:before="222" w:line="189" w:lineRule="auto"/>
              <w:ind w:left="2297"/>
            </w:pPr>
            <w:r>
              <w:rPr>
                <w:spacing w:val="-2"/>
              </w:rPr>
              <w:t>≤1W</w:t>
            </w:r>
          </w:p>
        </w:tc>
      </w:tr>
    </w:tbl>
    <w:p w14:paraId="15ACE0F7">
      <w:pPr>
        <w:pStyle w:val="2"/>
        <w:spacing w:before="51" w:line="354" w:lineRule="auto"/>
        <w:ind w:left="603" w:right="3496" w:firstLine="7"/>
      </w:pPr>
      <w:r>
        <w:rPr>
          <w:rFonts w:ascii="Times New Roman" w:hAnsi="Times New Roman" w:eastAsia="Times New Roman" w:cs="Times New Roman"/>
        </w:rPr>
        <w:t>3.</w:t>
      </w:r>
      <w:r>
        <w:t>频率容限：不大于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1250×10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>-6</w:t>
      </w:r>
      <w:r>
        <w:t xml:space="preserve">。 </w:t>
      </w:r>
      <w:r>
        <w:rPr>
          <w:rFonts w:ascii="Times New Roman" w:hAnsi="Times New Roman" w:eastAsia="Times New Roman" w:cs="Times New Roman"/>
          <w:spacing w:val="-6"/>
        </w:rPr>
        <w:t xml:space="preserve">4. </w:t>
      </w:r>
      <w:r>
        <w:rPr>
          <w:spacing w:val="-6"/>
        </w:rPr>
        <w:t>占用带宽</w:t>
      </w:r>
    </w:p>
    <w:p w14:paraId="592B73AB">
      <w:pPr>
        <w:spacing w:line="52" w:lineRule="auto"/>
        <w:rPr>
          <w:rFonts w:ascii="Arial"/>
          <w:sz w:val="2"/>
        </w:rPr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0"/>
        <w:gridCol w:w="5152"/>
      </w:tblGrid>
      <w:tr w14:paraId="188DF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380" w:type="dxa"/>
            <w:vAlign w:val="top"/>
          </w:tcPr>
          <w:p w14:paraId="5F6C1932">
            <w:pPr>
              <w:pStyle w:val="6"/>
              <w:spacing w:before="175" w:line="221" w:lineRule="auto"/>
              <w:ind w:left="1137"/>
              <w:rPr>
                <w:rFonts w:ascii="仿宋" w:hAnsi="仿宋" w:eastAsia="仿宋" w:cs="仿宋"/>
              </w:rPr>
            </w:pPr>
            <w:r>
              <w:rPr>
                <w:b/>
                <w:bCs/>
                <w:spacing w:val="-9"/>
              </w:rPr>
              <w:t>xdB</w:t>
            </w:r>
            <w:r>
              <w:rPr>
                <w:b/>
                <w:bCs/>
                <w:spacing w:val="3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</w:rPr>
              <w:t>带宽</w:t>
            </w:r>
          </w:p>
        </w:tc>
        <w:tc>
          <w:tcPr>
            <w:tcW w:w="5152" w:type="dxa"/>
            <w:vAlign w:val="top"/>
          </w:tcPr>
          <w:p w14:paraId="76DB58E9">
            <w:pPr>
              <w:spacing w:before="175" w:line="223" w:lineRule="auto"/>
              <w:ind w:left="2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4ABE0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80" w:type="dxa"/>
            <w:vAlign w:val="top"/>
          </w:tcPr>
          <w:p w14:paraId="1D9E4125">
            <w:pPr>
              <w:pStyle w:val="6"/>
              <w:spacing w:before="175" w:line="216" w:lineRule="auto"/>
              <w:ind w:left="1150"/>
              <w:rPr>
                <w:rFonts w:ascii="仿宋" w:hAnsi="仿宋" w:eastAsia="仿宋" w:cs="仿宋"/>
              </w:rPr>
            </w:pPr>
            <w:r>
              <w:rPr>
                <w:spacing w:val="-9"/>
              </w:rPr>
              <w:t>3dB</w:t>
            </w:r>
            <w:r>
              <w:rPr>
                <w:spacing w:val="35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带宽</w:t>
            </w:r>
          </w:p>
        </w:tc>
        <w:tc>
          <w:tcPr>
            <w:tcW w:w="5152" w:type="dxa"/>
            <w:vAlign w:val="top"/>
          </w:tcPr>
          <w:p w14:paraId="3A472EBD">
            <w:pPr>
              <w:pStyle w:val="6"/>
              <w:spacing w:before="220" w:line="189" w:lineRule="auto"/>
              <w:ind w:left="2002"/>
            </w:pPr>
            <w:r>
              <w:rPr>
                <w:spacing w:val="-1"/>
              </w:rPr>
              <w:t>≤177MHz</w:t>
            </w:r>
          </w:p>
        </w:tc>
      </w:tr>
      <w:tr w14:paraId="5A198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80" w:type="dxa"/>
            <w:vAlign w:val="top"/>
          </w:tcPr>
          <w:p w14:paraId="74D3528B">
            <w:pPr>
              <w:pStyle w:val="6"/>
              <w:spacing w:before="175" w:line="216" w:lineRule="auto"/>
              <w:ind w:left="1074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20dB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带宽</w:t>
            </w:r>
          </w:p>
        </w:tc>
        <w:tc>
          <w:tcPr>
            <w:tcW w:w="5152" w:type="dxa"/>
            <w:vAlign w:val="top"/>
          </w:tcPr>
          <w:p w14:paraId="00B15068">
            <w:pPr>
              <w:pStyle w:val="6"/>
              <w:spacing w:before="220" w:line="189" w:lineRule="auto"/>
              <w:ind w:left="2002"/>
            </w:pPr>
            <w:r>
              <w:rPr>
                <w:spacing w:val="-1"/>
              </w:rPr>
              <w:t>≤185MHz</w:t>
            </w:r>
          </w:p>
        </w:tc>
      </w:tr>
      <w:tr w14:paraId="60E91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380" w:type="dxa"/>
            <w:vAlign w:val="top"/>
          </w:tcPr>
          <w:p w14:paraId="1806806D">
            <w:pPr>
              <w:pStyle w:val="6"/>
              <w:spacing w:before="176" w:line="216" w:lineRule="auto"/>
              <w:ind w:left="1073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40dB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带宽</w:t>
            </w:r>
          </w:p>
        </w:tc>
        <w:tc>
          <w:tcPr>
            <w:tcW w:w="5152" w:type="dxa"/>
            <w:vAlign w:val="top"/>
          </w:tcPr>
          <w:p w14:paraId="0A7F6BD8">
            <w:pPr>
              <w:pStyle w:val="6"/>
              <w:spacing w:before="223" w:line="189" w:lineRule="auto"/>
              <w:ind w:left="2002"/>
            </w:pPr>
            <w:r>
              <w:rPr>
                <w:spacing w:val="-1"/>
              </w:rPr>
              <w:t>≤196MHz</w:t>
            </w:r>
          </w:p>
        </w:tc>
      </w:tr>
    </w:tbl>
    <w:p w14:paraId="5FF686E9">
      <w:pPr>
        <w:pStyle w:val="2"/>
        <w:spacing w:before="51" w:line="220" w:lineRule="auto"/>
        <w:ind w:left="614"/>
      </w:pP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"/>
        </w:rPr>
        <w:t>带外发射功率</w:t>
      </w:r>
    </w:p>
    <w:p w14:paraId="43193F21">
      <w:pPr>
        <w:spacing w:line="202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0"/>
        <w:gridCol w:w="5152"/>
      </w:tblGrid>
      <w:tr w14:paraId="01A8B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380" w:type="dxa"/>
            <w:vAlign w:val="top"/>
          </w:tcPr>
          <w:p w14:paraId="6FEF45E4">
            <w:pPr>
              <w:spacing w:before="174" w:line="221" w:lineRule="auto"/>
              <w:ind w:left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带外发射频率范围</w:t>
            </w:r>
          </w:p>
        </w:tc>
        <w:tc>
          <w:tcPr>
            <w:tcW w:w="5152" w:type="dxa"/>
            <w:vAlign w:val="top"/>
          </w:tcPr>
          <w:p w14:paraId="2F69BF29">
            <w:pPr>
              <w:spacing w:before="174" w:line="223" w:lineRule="auto"/>
              <w:ind w:left="2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78B20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380" w:type="dxa"/>
            <w:vAlign w:val="top"/>
          </w:tcPr>
          <w:p w14:paraId="6C0AF7AA">
            <w:pPr>
              <w:pStyle w:val="6"/>
              <w:spacing w:before="161" w:line="189" w:lineRule="auto"/>
              <w:ind w:left="799"/>
            </w:pPr>
            <w:r>
              <w:rPr>
                <w:spacing w:val="-1"/>
              </w:rPr>
              <w:t>4100-4200MHz</w:t>
            </w:r>
          </w:p>
        </w:tc>
        <w:tc>
          <w:tcPr>
            <w:tcW w:w="5152" w:type="dxa"/>
            <w:vMerge w:val="restart"/>
            <w:tcBorders>
              <w:bottom w:val="nil"/>
            </w:tcBorders>
            <w:vAlign w:val="top"/>
          </w:tcPr>
          <w:p w14:paraId="4A9CF8A8">
            <w:pPr>
              <w:spacing w:line="324" w:lineRule="auto"/>
              <w:rPr>
                <w:rFonts w:ascii="Arial"/>
                <w:sz w:val="21"/>
              </w:rPr>
            </w:pPr>
          </w:p>
          <w:p w14:paraId="438808AD">
            <w:pPr>
              <w:pStyle w:val="6"/>
              <w:spacing w:before="81" w:line="192" w:lineRule="auto"/>
              <w:ind w:left="2210"/>
            </w:pPr>
            <w:r>
              <w:rPr>
                <w:spacing w:val="-2"/>
              </w:rPr>
              <w:t>40dBc</w:t>
            </w:r>
          </w:p>
        </w:tc>
      </w:tr>
      <w:tr w14:paraId="14584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380" w:type="dxa"/>
            <w:vAlign w:val="top"/>
          </w:tcPr>
          <w:p w14:paraId="5A477D8E">
            <w:pPr>
              <w:pStyle w:val="6"/>
              <w:spacing w:before="151" w:line="189" w:lineRule="auto"/>
              <w:ind w:left="799"/>
            </w:pPr>
            <w:r>
              <w:rPr>
                <w:spacing w:val="-1"/>
              </w:rPr>
              <w:t>4400-4500MHz</w:t>
            </w:r>
          </w:p>
        </w:tc>
        <w:tc>
          <w:tcPr>
            <w:tcW w:w="5152" w:type="dxa"/>
            <w:vMerge w:val="continue"/>
            <w:tcBorders>
              <w:top w:val="nil"/>
            </w:tcBorders>
            <w:vAlign w:val="top"/>
          </w:tcPr>
          <w:p w14:paraId="24CC5B44">
            <w:pPr>
              <w:rPr>
                <w:rFonts w:ascii="Arial"/>
                <w:sz w:val="21"/>
              </w:rPr>
            </w:pPr>
          </w:p>
        </w:tc>
      </w:tr>
      <w:tr w14:paraId="4BE16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380" w:type="dxa"/>
            <w:vAlign w:val="top"/>
          </w:tcPr>
          <w:p w14:paraId="2BC82B3D">
            <w:pPr>
              <w:pStyle w:val="6"/>
              <w:spacing w:before="169" w:line="189" w:lineRule="auto"/>
              <w:ind w:left="806"/>
            </w:pPr>
            <w:r>
              <w:rPr>
                <w:spacing w:val="-1"/>
              </w:rPr>
              <w:t>3900-4100MHz</w:t>
            </w:r>
          </w:p>
        </w:tc>
        <w:tc>
          <w:tcPr>
            <w:tcW w:w="5152" w:type="dxa"/>
            <w:vMerge w:val="restart"/>
            <w:tcBorders>
              <w:bottom w:val="nil"/>
            </w:tcBorders>
            <w:vAlign w:val="top"/>
          </w:tcPr>
          <w:p w14:paraId="72B8E9D3">
            <w:pPr>
              <w:spacing w:line="348" w:lineRule="auto"/>
              <w:rPr>
                <w:rFonts w:ascii="Arial"/>
                <w:sz w:val="21"/>
              </w:rPr>
            </w:pPr>
          </w:p>
          <w:p w14:paraId="628A60DA">
            <w:pPr>
              <w:pStyle w:val="6"/>
              <w:spacing w:before="81" w:line="192" w:lineRule="auto"/>
              <w:ind w:left="2219"/>
            </w:pPr>
            <w:r>
              <w:rPr>
                <w:spacing w:val="-4"/>
              </w:rPr>
              <w:t>55dBc</w:t>
            </w:r>
          </w:p>
        </w:tc>
      </w:tr>
      <w:tr w14:paraId="75817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380" w:type="dxa"/>
            <w:vAlign w:val="top"/>
          </w:tcPr>
          <w:p w14:paraId="649F9C16">
            <w:pPr>
              <w:pStyle w:val="6"/>
              <w:spacing w:before="171" w:line="189" w:lineRule="auto"/>
              <w:ind w:left="799"/>
            </w:pPr>
            <w:r>
              <w:rPr>
                <w:spacing w:val="-1"/>
              </w:rPr>
              <w:t>4500-4700MHz</w:t>
            </w:r>
          </w:p>
        </w:tc>
        <w:tc>
          <w:tcPr>
            <w:tcW w:w="5152" w:type="dxa"/>
            <w:vMerge w:val="continue"/>
            <w:tcBorders>
              <w:top w:val="nil"/>
            </w:tcBorders>
            <w:vAlign w:val="top"/>
          </w:tcPr>
          <w:p w14:paraId="291B75E7">
            <w:pPr>
              <w:rPr>
                <w:rFonts w:ascii="Arial"/>
                <w:sz w:val="21"/>
              </w:rPr>
            </w:pPr>
          </w:p>
        </w:tc>
      </w:tr>
    </w:tbl>
    <w:p w14:paraId="16E87259">
      <w:pPr>
        <w:pStyle w:val="2"/>
        <w:spacing w:before="50" w:line="222" w:lineRule="auto"/>
        <w:ind w:left="612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1DC4A59F">
      <w:pPr>
        <w:spacing w:line="199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2811"/>
        <w:gridCol w:w="1561"/>
        <w:gridCol w:w="1567"/>
      </w:tblGrid>
      <w:tr w14:paraId="3A9ED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93" w:type="dxa"/>
            <w:vAlign w:val="top"/>
          </w:tcPr>
          <w:p w14:paraId="2F7E12CA">
            <w:pPr>
              <w:spacing w:before="175" w:line="223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811" w:type="dxa"/>
            <w:vAlign w:val="top"/>
          </w:tcPr>
          <w:p w14:paraId="21275D98">
            <w:pPr>
              <w:spacing w:before="175" w:line="223" w:lineRule="auto"/>
              <w:ind w:left="1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61" w:type="dxa"/>
            <w:vAlign w:val="top"/>
          </w:tcPr>
          <w:p w14:paraId="79C9C0F0">
            <w:pPr>
              <w:spacing w:before="175" w:line="221" w:lineRule="auto"/>
              <w:ind w:left="2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567" w:type="dxa"/>
            <w:vAlign w:val="top"/>
          </w:tcPr>
          <w:p w14:paraId="3CA331D2">
            <w:pPr>
              <w:spacing w:before="175" w:line="221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7CC81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93" w:type="dxa"/>
            <w:vAlign w:val="top"/>
          </w:tcPr>
          <w:p w14:paraId="7DA9E45D">
            <w:pPr>
              <w:pStyle w:val="6"/>
              <w:spacing w:before="220" w:line="189" w:lineRule="auto"/>
              <w:ind w:left="497"/>
            </w:pPr>
            <w:r>
              <w:rPr>
                <w:spacing w:val="-2"/>
              </w:rPr>
              <w:t>30MHz-1GHz</w:t>
            </w:r>
          </w:p>
        </w:tc>
        <w:tc>
          <w:tcPr>
            <w:tcW w:w="2811" w:type="dxa"/>
            <w:vAlign w:val="top"/>
          </w:tcPr>
          <w:p w14:paraId="049A00AD">
            <w:pPr>
              <w:pStyle w:val="6"/>
              <w:spacing w:before="173" w:line="212" w:lineRule="auto"/>
              <w:ind w:left="124"/>
            </w:pPr>
            <w:r>
              <w:rPr>
                <w:spacing w:val="-1"/>
              </w:rPr>
              <w:t>43+10logPEP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60dBc</w:t>
            </w:r>
          </w:p>
        </w:tc>
        <w:tc>
          <w:tcPr>
            <w:tcW w:w="1561" w:type="dxa"/>
            <w:vAlign w:val="top"/>
          </w:tcPr>
          <w:p w14:paraId="32699D74">
            <w:pPr>
              <w:pStyle w:val="6"/>
              <w:spacing w:before="216" w:line="192" w:lineRule="auto"/>
              <w:ind w:left="370"/>
            </w:pPr>
            <w:r>
              <w:rPr>
                <w:spacing w:val="-6"/>
              </w:rPr>
              <w:t>100kHz</w:t>
            </w:r>
          </w:p>
        </w:tc>
        <w:tc>
          <w:tcPr>
            <w:tcW w:w="1567" w:type="dxa"/>
            <w:vAlign w:val="top"/>
          </w:tcPr>
          <w:p w14:paraId="18E10B08">
            <w:pPr>
              <w:pStyle w:val="6"/>
              <w:spacing w:before="220" w:line="189" w:lineRule="auto"/>
              <w:ind w:left="490"/>
            </w:pPr>
            <w:r>
              <w:rPr>
                <w:spacing w:val="-2"/>
              </w:rPr>
              <w:t>RMS</w:t>
            </w:r>
          </w:p>
        </w:tc>
      </w:tr>
      <w:tr w14:paraId="345A7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93" w:type="dxa"/>
            <w:vAlign w:val="top"/>
          </w:tcPr>
          <w:p w14:paraId="47003F80">
            <w:pPr>
              <w:pStyle w:val="6"/>
              <w:spacing w:before="221" w:line="189" w:lineRule="auto"/>
              <w:ind w:left="542"/>
            </w:pPr>
            <w:r>
              <w:rPr>
                <w:spacing w:val="-4"/>
              </w:rPr>
              <w:t>1GHz-26GHz</w:t>
            </w:r>
          </w:p>
        </w:tc>
        <w:tc>
          <w:tcPr>
            <w:tcW w:w="2811" w:type="dxa"/>
            <w:vAlign w:val="top"/>
          </w:tcPr>
          <w:p w14:paraId="6A7465F8">
            <w:pPr>
              <w:pStyle w:val="6"/>
              <w:spacing w:before="177" w:line="210" w:lineRule="auto"/>
              <w:ind w:left="124"/>
            </w:pPr>
            <w:r>
              <w:rPr>
                <w:spacing w:val="-1"/>
              </w:rPr>
              <w:t>43+10logPEP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60dBc</w:t>
            </w:r>
          </w:p>
        </w:tc>
        <w:tc>
          <w:tcPr>
            <w:tcW w:w="1561" w:type="dxa"/>
            <w:vAlign w:val="top"/>
          </w:tcPr>
          <w:p w14:paraId="4A301023">
            <w:pPr>
              <w:pStyle w:val="6"/>
              <w:spacing w:before="221" w:line="189" w:lineRule="auto"/>
              <w:ind w:left="454"/>
            </w:pPr>
            <w:r>
              <w:rPr>
                <w:spacing w:val="-9"/>
              </w:rPr>
              <w:t>1MHz</w:t>
            </w:r>
          </w:p>
        </w:tc>
        <w:tc>
          <w:tcPr>
            <w:tcW w:w="1567" w:type="dxa"/>
            <w:vAlign w:val="top"/>
          </w:tcPr>
          <w:p w14:paraId="7A92C49F">
            <w:pPr>
              <w:pStyle w:val="6"/>
              <w:spacing w:before="221" w:line="189" w:lineRule="auto"/>
              <w:ind w:left="490"/>
            </w:pPr>
            <w:r>
              <w:rPr>
                <w:spacing w:val="-2"/>
              </w:rPr>
              <w:t>RMS</w:t>
            </w:r>
          </w:p>
        </w:tc>
      </w:tr>
      <w:tr w14:paraId="5205E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493030B2">
            <w:pPr>
              <w:pStyle w:val="6"/>
              <w:spacing w:before="175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55D71C51">
      <w:pPr>
        <w:pStyle w:val="2"/>
        <w:spacing w:before="51" w:line="222" w:lineRule="auto"/>
        <w:ind w:left="610"/>
      </w:pPr>
      <w:r>
        <w:rPr>
          <w:rFonts w:ascii="Times New Roman" w:hAnsi="Times New Roman" w:eastAsia="Times New Roman" w:cs="Times New Roman"/>
          <w:spacing w:val="4"/>
        </w:rPr>
        <w:t>7.</w:t>
      </w:r>
      <w:r>
        <w:rPr>
          <w:spacing w:val="4"/>
        </w:rPr>
        <w:t>噪声系数：不大于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12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4"/>
        </w:rPr>
        <w:t>。</w:t>
      </w:r>
    </w:p>
    <w:p w14:paraId="72BA8B39">
      <w:pPr>
        <w:spacing w:line="222" w:lineRule="auto"/>
        <w:sectPr>
          <w:footerReference r:id="rId29" w:type="default"/>
          <w:pgSz w:w="11906" w:h="16839"/>
          <w:pgMar w:top="1431" w:right="1627" w:bottom="1005" w:left="1741" w:header="0" w:footer="819" w:gutter="0"/>
          <w:cols w:space="720" w:num="1"/>
        </w:sectPr>
      </w:pPr>
    </w:p>
    <w:p w14:paraId="2F32184D">
      <w:pPr>
        <w:pStyle w:val="2"/>
        <w:spacing w:before="205" w:line="356" w:lineRule="auto"/>
        <w:ind w:left="9" w:right="4" w:firstLine="635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  <w:r>
        <w:t xml:space="preserve"> </w:t>
      </w:r>
      <w:r>
        <w:rPr>
          <w:spacing w:val="3"/>
        </w:rPr>
        <w:t>规定执行。</w:t>
      </w:r>
    </w:p>
    <w:p w14:paraId="698678DA">
      <w:pPr>
        <w:spacing w:before="168" w:line="232" w:lineRule="auto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（五）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9100-9500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频段机场场面监视雷达射频技术要</w:t>
      </w:r>
    </w:p>
    <w:p w14:paraId="4AD55DB6">
      <w:pPr>
        <w:spacing w:before="231" w:line="234" w:lineRule="auto"/>
        <w:ind w:left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求</w:t>
      </w:r>
    </w:p>
    <w:p w14:paraId="35F0072E">
      <w:pPr>
        <w:pStyle w:val="2"/>
        <w:spacing w:before="233" w:line="220" w:lineRule="auto"/>
        <w:ind w:left="663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9100-9500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4"/>
        </w:rPr>
        <w:t>。</w:t>
      </w:r>
    </w:p>
    <w:p w14:paraId="1AF35501">
      <w:pPr>
        <w:pStyle w:val="2"/>
        <w:spacing w:before="251" w:line="357" w:lineRule="auto"/>
        <w:ind w:right="4" w:firstLine="632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峰值功率：采用磁控管发射机的雷达不大于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30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14"/>
        </w:rPr>
        <w:t>，采</w:t>
      </w:r>
      <w:r>
        <w:t xml:space="preserve"> </w:t>
      </w:r>
      <w:r>
        <w:rPr>
          <w:spacing w:val="6"/>
        </w:rPr>
        <w:t>用固态发射机的雷达不大于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500W</w:t>
      </w:r>
      <w:r>
        <w:rPr>
          <w:spacing w:val="6"/>
        </w:rPr>
        <w:t>。</w:t>
      </w:r>
    </w:p>
    <w:p w14:paraId="034146A4">
      <w:pPr>
        <w:pStyle w:val="2"/>
        <w:spacing w:before="48" w:line="222" w:lineRule="auto"/>
        <w:ind w:left="639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发射功率容限：</w:t>
      </w:r>
    </w:p>
    <w:p w14:paraId="2C8F9FD5">
      <w:pPr>
        <w:spacing w:line="198" w:lineRule="exact"/>
      </w:pPr>
    </w:p>
    <w:tbl>
      <w:tblPr>
        <w:tblStyle w:val="5"/>
        <w:tblW w:w="8532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6"/>
        <w:gridCol w:w="4266"/>
      </w:tblGrid>
      <w:tr w14:paraId="146DC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266" w:type="dxa"/>
            <w:vAlign w:val="top"/>
          </w:tcPr>
          <w:p w14:paraId="73A957FE">
            <w:pPr>
              <w:spacing w:before="176" w:line="222" w:lineRule="auto"/>
              <w:ind w:left="15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技术体制</w:t>
            </w:r>
          </w:p>
        </w:tc>
        <w:tc>
          <w:tcPr>
            <w:tcW w:w="4266" w:type="dxa"/>
            <w:vAlign w:val="top"/>
          </w:tcPr>
          <w:p w14:paraId="61E1721D">
            <w:pPr>
              <w:spacing w:before="176" w:line="223" w:lineRule="auto"/>
              <w:ind w:left="18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33970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266" w:type="dxa"/>
            <w:vAlign w:val="top"/>
          </w:tcPr>
          <w:p w14:paraId="217C0F7F">
            <w:pPr>
              <w:spacing w:before="174" w:line="217" w:lineRule="auto"/>
              <w:ind w:left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脉冲调制体制</w:t>
            </w:r>
          </w:p>
        </w:tc>
        <w:tc>
          <w:tcPr>
            <w:tcW w:w="4266" w:type="dxa"/>
            <w:vAlign w:val="top"/>
          </w:tcPr>
          <w:p w14:paraId="75D79497">
            <w:pPr>
              <w:pStyle w:val="6"/>
              <w:spacing w:before="217" w:line="192" w:lineRule="auto"/>
              <w:ind w:left="1716"/>
            </w:pPr>
            <w:r>
              <w:rPr>
                <w:spacing w:val="-1"/>
              </w:rPr>
              <w:t>±0.3dB</w:t>
            </w:r>
          </w:p>
        </w:tc>
      </w:tr>
      <w:tr w14:paraId="1F81F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266" w:type="dxa"/>
            <w:vAlign w:val="top"/>
          </w:tcPr>
          <w:p w14:paraId="10E220A9">
            <w:pPr>
              <w:spacing w:before="175" w:line="217" w:lineRule="auto"/>
              <w:ind w:left="1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调频连续波体制</w:t>
            </w:r>
          </w:p>
        </w:tc>
        <w:tc>
          <w:tcPr>
            <w:tcW w:w="4266" w:type="dxa"/>
            <w:vAlign w:val="top"/>
          </w:tcPr>
          <w:p w14:paraId="1B54FBFF">
            <w:pPr>
              <w:pStyle w:val="6"/>
              <w:spacing w:before="218" w:line="192" w:lineRule="auto"/>
              <w:ind w:left="1716"/>
            </w:pPr>
            <w:r>
              <w:rPr>
                <w:spacing w:val="-1"/>
              </w:rPr>
              <w:t>±2.0dB</w:t>
            </w:r>
          </w:p>
        </w:tc>
      </w:tr>
    </w:tbl>
    <w:p w14:paraId="158C02D8">
      <w:pPr>
        <w:pStyle w:val="2"/>
        <w:spacing w:before="171" w:line="220" w:lineRule="auto"/>
        <w:ind w:left="631"/>
      </w:pPr>
      <w:r>
        <w:rPr>
          <w:rFonts w:ascii="Times New Roman" w:hAnsi="Times New Roman" w:eastAsia="Times New Roman" w:cs="Times New Roman"/>
          <w:spacing w:val="1"/>
        </w:rPr>
        <w:t xml:space="preserve">4. </w:t>
      </w:r>
      <w:r>
        <w:rPr>
          <w:spacing w:val="1"/>
        </w:rPr>
        <w:t>占用带宽：不大于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</w:p>
    <w:p w14:paraId="265AE026">
      <w:pPr>
        <w:pStyle w:val="2"/>
        <w:spacing w:before="252" w:line="356" w:lineRule="auto"/>
        <w:ind w:left="7" w:right="4" w:firstLine="633"/>
      </w:pPr>
      <w:r>
        <w:rPr>
          <w:rFonts w:ascii="Times New Roman" w:hAnsi="Times New Roman" w:eastAsia="Times New Roman" w:cs="Times New Roman"/>
          <w:spacing w:val="10"/>
        </w:rPr>
        <w:t>5.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0"/>
        </w:rPr>
        <w:t>频谱发射模板：按照本附件雷达通用技术</w:t>
      </w:r>
      <w:r>
        <w:rPr>
          <w:spacing w:val="9"/>
        </w:rPr>
        <w:t>要求有关规定</w:t>
      </w:r>
      <w:r>
        <w:t xml:space="preserve"> </w:t>
      </w:r>
      <w:r>
        <w:rPr>
          <w:spacing w:val="-1"/>
        </w:rPr>
        <w:t>执行。</w:t>
      </w:r>
    </w:p>
    <w:p w14:paraId="0DD01059">
      <w:pPr>
        <w:pStyle w:val="2"/>
        <w:spacing w:before="51" w:line="222" w:lineRule="auto"/>
        <w:ind w:left="639"/>
      </w:pPr>
      <w:r>
        <w:rPr>
          <w:rFonts w:ascii="Times New Roman" w:hAnsi="Times New Roman" w:eastAsia="Times New Roman" w:cs="Times New Roman"/>
          <w:spacing w:val="2"/>
        </w:rPr>
        <w:t>6.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2"/>
        </w:rPr>
        <w:t>频率容限：不大于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1250×10</w:t>
      </w:r>
      <w:r>
        <w:rPr>
          <w:rFonts w:ascii="Times New Roman" w:hAnsi="Times New Roman" w:eastAsia="Times New Roman" w:cs="Times New Roman"/>
          <w:spacing w:val="2"/>
          <w:position w:val="10"/>
          <w:sz w:val="20"/>
          <w:szCs w:val="20"/>
        </w:rPr>
        <w:t>-6</w:t>
      </w:r>
      <w:r>
        <w:rPr>
          <w:spacing w:val="2"/>
        </w:rPr>
        <w:t>。</w:t>
      </w:r>
    </w:p>
    <w:p w14:paraId="0ACB555A">
      <w:pPr>
        <w:pStyle w:val="2"/>
        <w:spacing w:before="251" w:line="222" w:lineRule="auto"/>
        <w:ind w:left="637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杂散发射功率</w:t>
      </w:r>
    </w:p>
    <w:p w14:paraId="2D7B2979">
      <w:pPr>
        <w:spacing w:line="198" w:lineRule="exact"/>
      </w:pPr>
    </w:p>
    <w:tbl>
      <w:tblPr>
        <w:tblStyle w:val="5"/>
        <w:tblW w:w="8532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6"/>
        <w:gridCol w:w="2573"/>
        <w:gridCol w:w="1710"/>
        <w:gridCol w:w="1643"/>
      </w:tblGrid>
      <w:tr w14:paraId="360CB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606" w:type="dxa"/>
            <w:vAlign w:val="top"/>
          </w:tcPr>
          <w:p w14:paraId="45B5EE90">
            <w:pPr>
              <w:spacing w:before="174" w:line="223" w:lineRule="auto"/>
              <w:ind w:left="1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573" w:type="dxa"/>
            <w:vAlign w:val="top"/>
          </w:tcPr>
          <w:p w14:paraId="4377BCD1">
            <w:pPr>
              <w:spacing w:before="174" w:line="223" w:lineRule="auto"/>
              <w:ind w:left="10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710" w:type="dxa"/>
            <w:vAlign w:val="top"/>
          </w:tcPr>
          <w:p w14:paraId="3618D66E">
            <w:pPr>
              <w:spacing w:before="174" w:line="221" w:lineRule="auto"/>
              <w:ind w:left="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46BFA05A">
            <w:pPr>
              <w:spacing w:before="174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26BEF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06" w:type="dxa"/>
            <w:vAlign w:val="top"/>
          </w:tcPr>
          <w:p w14:paraId="09782731">
            <w:pPr>
              <w:pStyle w:val="6"/>
              <w:spacing w:before="219" w:line="189" w:lineRule="auto"/>
              <w:ind w:left="504"/>
            </w:pPr>
            <w:r>
              <w:rPr>
                <w:spacing w:val="-2"/>
              </w:rPr>
              <w:t>30MHz-1GHz</w:t>
            </w:r>
          </w:p>
        </w:tc>
        <w:tc>
          <w:tcPr>
            <w:tcW w:w="2573" w:type="dxa"/>
            <w:vAlign w:val="top"/>
          </w:tcPr>
          <w:p w14:paraId="37777500">
            <w:pPr>
              <w:pStyle w:val="6"/>
              <w:spacing w:before="174" w:line="220" w:lineRule="auto"/>
              <w:ind w:left="262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710" w:type="dxa"/>
            <w:vAlign w:val="top"/>
          </w:tcPr>
          <w:p w14:paraId="220F7CE4">
            <w:pPr>
              <w:pStyle w:val="6"/>
              <w:spacing w:before="215" w:line="192" w:lineRule="auto"/>
              <w:ind w:left="444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30D376B6">
            <w:pPr>
              <w:pStyle w:val="6"/>
              <w:spacing w:before="219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460B6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06" w:type="dxa"/>
            <w:vAlign w:val="top"/>
          </w:tcPr>
          <w:p w14:paraId="7FE1EF96">
            <w:pPr>
              <w:pStyle w:val="6"/>
              <w:spacing w:before="219" w:line="189" w:lineRule="auto"/>
              <w:ind w:left="549"/>
            </w:pPr>
            <w:r>
              <w:rPr>
                <w:spacing w:val="-4"/>
              </w:rPr>
              <w:t>1GHz-26GHz</w:t>
            </w:r>
          </w:p>
        </w:tc>
        <w:tc>
          <w:tcPr>
            <w:tcW w:w="2573" w:type="dxa"/>
            <w:vAlign w:val="top"/>
          </w:tcPr>
          <w:p w14:paraId="73B57B49">
            <w:pPr>
              <w:pStyle w:val="6"/>
              <w:spacing w:before="175" w:line="220" w:lineRule="auto"/>
              <w:ind w:left="262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710" w:type="dxa"/>
            <w:vAlign w:val="top"/>
          </w:tcPr>
          <w:p w14:paraId="0C5A07BE">
            <w:pPr>
              <w:pStyle w:val="6"/>
              <w:spacing w:before="220" w:line="189" w:lineRule="auto"/>
              <w:ind w:left="528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5B2C0E66">
            <w:pPr>
              <w:pStyle w:val="6"/>
              <w:spacing w:before="219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296FF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22E431F4">
            <w:pPr>
              <w:pStyle w:val="6"/>
              <w:spacing w:before="174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66848327">
      <w:pPr>
        <w:pStyle w:val="2"/>
        <w:spacing w:before="171" w:line="222" w:lineRule="auto"/>
        <w:jc w:val="right"/>
      </w:pPr>
      <w:r>
        <w:rPr>
          <w:rFonts w:ascii="Times New Roman" w:hAnsi="Times New Roman" w:eastAsia="Times New Roman" w:cs="Times New Roman"/>
          <w:spacing w:val="4"/>
        </w:rPr>
        <w:t>8.</w:t>
      </w:r>
      <w:r>
        <w:rPr>
          <w:spacing w:val="4"/>
        </w:rPr>
        <w:t>脉冲重复频率：采用磁控管发射机的雷达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800-8000</w:t>
      </w:r>
      <w:r>
        <w:rPr>
          <w:rFonts w:ascii="Times New Roman" w:hAnsi="Times New Roman" w:eastAsia="Times New Roman" w:cs="Times New Roman"/>
        </w:rPr>
        <w:t>Hz</w:t>
      </w:r>
      <w:r>
        <w:rPr>
          <w:spacing w:val="4"/>
        </w:rPr>
        <w:t>，</w:t>
      </w:r>
    </w:p>
    <w:p w14:paraId="7467AFA5">
      <w:pPr>
        <w:spacing w:line="222" w:lineRule="auto"/>
        <w:sectPr>
          <w:footerReference r:id="rId30" w:type="default"/>
          <w:pgSz w:w="11906" w:h="16839"/>
          <w:pgMar w:top="1431" w:right="1583" w:bottom="1005" w:left="1714" w:header="0" w:footer="819" w:gutter="0"/>
          <w:cols w:space="720" w:num="1"/>
        </w:sectPr>
      </w:pPr>
    </w:p>
    <w:p w14:paraId="55E74E9A">
      <w:pPr>
        <w:pStyle w:val="2"/>
        <w:spacing w:before="205" w:line="222" w:lineRule="auto"/>
      </w:pPr>
      <w:r>
        <w:rPr>
          <w:spacing w:val="8"/>
        </w:rPr>
        <w:t>采用固态发射机的雷达不大于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</w:t>
      </w:r>
      <w:r>
        <w:rPr>
          <w:rFonts w:ascii="Times New Roman" w:hAnsi="Times New Roman" w:eastAsia="Times New Roman" w:cs="Times New Roman"/>
        </w:rPr>
        <w:t>kHz</w:t>
      </w:r>
      <w:r>
        <w:rPr>
          <w:spacing w:val="8"/>
        </w:rPr>
        <w:t>。</w:t>
      </w:r>
    </w:p>
    <w:p w14:paraId="796CA910">
      <w:pPr>
        <w:pStyle w:val="2"/>
        <w:spacing w:before="251" w:line="355" w:lineRule="auto"/>
        <w:ind w:left="16" w:right="2" w:firstLine="622"/>
      </w:pPr>
      <w:r>
        <w:rPr>
          <w:rFonts w:ascii="Times New Roman" w:hAnsi="Times New Roman" w:eastAsia="Times New Roman" w:cs="Times New Roman"/>
          <w:spacing w:val="10"/>
        </w:rPr>
        <w:t>9.</w:t>
      </w:r>
      <w:r>
        <w:rPr>
          <w:spacing w:val="10"/>
        </w:rPr>
        <w:t>脉冲宽度：采用磁控管发射机的雷达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40</w:t>
      </w:r>
      <w:r>
        <w:rPr>
          <w:rFonts w:ascii="Times New Roman" w:hAnsi="Times New Roman" w:eastAsia="Times New Roman" w:cs="Times New Roman"/>
        </w:rPr>
        <w:t>ns</w:t>
      </w:r>
      <w:r>
        <w:rPr>
          <w:rFonts w:ascii="Times New Roman" w:hAnsi="Times New Roman" w:eastAsia="Times New Roman" w:cs="Times New Roman"/>
          <w:spacing w:val="10"/>
        </w:rPr>
        <w:t>±4</w:t>
      </w:r>
      <w:r>
        <w:rPr>
          <w:rFonts w:ascii="Times New Roman" w:hAnsi="Times New Roman" w:eastAsia="Times New Roman" w:cs="Times New Roman"/>
        </w:rPr>
        <w:t>ns</w:t>
      </w:r>
      <w:r>
        <w:rPr>
          <w:spacing w:val="10"/>
        </w:rPr>
        <w:t>，</w:t>
      </w:r>
      <w:r>
        <w:rPr>
          <w:spacing w:val="9"/>
        </w:rPr>
        <w:t>采用固</w:t>
      </w:r>
      <w:r>
        <w:t xml:space="preserve"> </w:t>
      </w:r>
      <w:r>
        <w:rPr>
          <w:spacing w:val="3"/>
        </w:rPr>
        <w:t>态发射机的雷达不大于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100</w:t>
      </w:r>
      <w:r>
        <w:rPr>
          <w:rFonts w:ascii="Times New Roman" w:hAnsi="Times New Roman" w:eastAsia="Times New Roman" w:cs="Times New Roman"/>
        </w:rPr>
        <w:t>us</w:t>
      </w:r>
      <w:r>
        <w:rPr>
          <w:spacing w:val="3"/>
        </w:rPr>
        <w:t>。</w:t>
      </w:r>
    </w:p>
    <w:p w14:paraId="7430C304">
      <w:pPr>
        <w:pStyle w:val="2"/>
        <w:spacing w:before="49" w:line="357" w:lineRule="auto"/>
        <w:ind w:left="663" w:right="2807"/>
      </w:pPr>
      <w:r>
        <w:rPr>
          <w:rFonts w:ascii="Times New Roman" w:hAnsi="Times New Roman" w:eastAsia="Times New Roman" w:cs="Times New Roman"/>
          <w:spacing w:val="2"/>
        </w:rPr>
        <w:t>10.</w:t>
      </w:r>
      <w:r>
        <w:rPr>
          <w:spacing w:val="2"/>
        </w:rPr>
        <w:t>脉冲上升下降时间：不大于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</w:t>
      </w:r>
      <w:r>
        <w:rPr>
          <w:rFonts w:ascii="Times New Roman" w:hAnsi="Times New Roman" w:eastAsia="Times New Roman" w:cs="Times New Roman"/>
        </w:rPr>
        <w:t>ns</w:t>
      </w:r>
      <w:r>
        <w:rPr>
          <w:spacing w:val="2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11.</w:t>
      </w:r>
      <w:r>
        <w:rPr>
          <w:spacing w:val="3"/>
        </w:rPr>
        <w:t>噪声系数：不大于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3"/>
        </w:rPr>
        <w:t>。</w:t>
      </w:r>
    </w:p>
    <w:p w14:paraId="2F38B12F">
      <w:pPr>
        <w:pStyle w:val="2"/>
        <w:spacing w:before="47" w:line="356" w:lineRule="auto"/>
        <w:ind w:left="9" w:right="2" w:firstLine="653"/>
      </w:pPr>
      <w:r>
        <w:rPr>
          <w:rFonts w:ascii="Times New Roman" w:hAnsi="Times New Roman" w:eastAsia="Times New Roman" w:cs="Times New Roman"/>
          <w:spacing w:val="4"/>
        </w:rPr>
        <w:t>12.</w:t>
      </w:r>
      <w:r>
        <w:rPr>
          <w:spacing w:val="4"/>
        </w:rPr>
        <w:t>接收机选择性：按照本附件雷达通用射频技术要求有关</w:t>
      </w:r>
      <w:r>
        <w:rPr>
          <w:spacing w:val="5"/>
        </w:rPr>
        <w:t xml:space="preserve"> </w:t>
      </w:r>
      <w:r>
        <w:rPr>
          <w:spacing w:val="3"/>
        </w:rPr>
        <w:t>规定执行。</w:t>
      </w:r>
    </w:p>
    <w:p w14:paraId="6F0B0136">
      <w:pPr>
        <w:spacing w:before="48" w:line="228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三、气象雷达</w:t>
      </w:r>
    </w:p>
    <w:p w14:paraId="0907BEFB">
      <w:pPr>
        <w:spacing w:line="257" w:lineRule="auto"/>
        <w:rPr>
          <w:rFonts w:ascii="Arial"/>
          <w:sz w:val="21"/>
        </w:rPr>
      </w:pPr>
    </w:p>
    <w:p w14:paraId="07ADDD0F">
      <w:pPr>
        <w:spacing w:before="101" w:line="231" w:lineRule="auto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46-68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3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频段风廓线雷达（非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MST</w:t>
      </w:r>
      <w:r>
        <w:rPr>
          <w:rFonts w:ascii="Times New Roman" w:hAnsi="Times New Roman" w:eastAsia="Times New Roman" w:cs="Times New Roman"/>
          <w:b/>
          <w:bCs/>
          <w:spacing w:val="4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雷达）射频</w:t>
      </w:r>
    </w:p>
    <w:p w14:paraId="43EB67FD">
      <w:pPr>
        <w:spacing w:before="235" w:line="234" w:lineRule="auto"/>
        <w:ind w:left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技术要求</w:t>
      </w:r>
    </w:p>
    <w:p w14:paraId="127E4A95">
      <w:pPr>
        <w:pStyle w:val="2"/>
        <w:spacing w:before="231" w:line="220" w:lineRule="auto"/>
        <w:ind w:left="663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46-68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4"/>
        </w:rPr>
        <w:t>。</w:t>
      </w:r>
    </w:p>
    <w:p w14:paraId="3D3AE576">
      <w:pPr>
        <w:pStyle w:val="2"/>
        <w:spacing w:before="251" w:line="356" w:lineRule="auto"/>
        <w:ind w:left="638" w:right="3794" w:hanging="6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峰值功率：不大于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82</w:t>
      </w:r>
      <w:r>
        <w:rPr>
          <w:rFonts w:ascii="Times New Roman" w:hAnsi="Times New Roman" w:eastAsia="Times New Roman" w:cs="Times New Roman"/>
        </w:rPr>
        <w:t>dBm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3. </w:t>
      </w:r>
      <w:r>
        <w:rPr>
          <w:spacing w:val="-3"/>
        </w:rPr>
        <w:t>占用带宽：不大于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5.5MHz</w:t>
      </w:r>
      <w:r>
        <w:rPr>
          <w:spacing w:val="-3"/>
        </w:rPr>
        <w:t>。</w:t>
      </w:r>
    </w:p>
    <w:p w14:paraId="7B26A28F">
      <w:pPr>
        <w:pStyle w:val="2"/>
        <w:spacing w:before="51" w:line="356" w:lineRule="auto"/>
        <w:ind w:left="7" w:right="4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7CBB6832">
      <w:pPr>
        <w:pStyle w:val="2"/>
        <w:spacing w:before="51" w:line="355" w:lineRule="auto"/>
        <w:ind w:left="639" w:right="3858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频率容限：不大于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32FAC1A6">
      <w:pPr>
        <w:spacing w:line="23" w:lineRule="auto"/>
        <w:rPr>
          <w:rFonts w:ascii="Arial"/>
          <w:sz w:val="2"/>
        </w:rPr>
      </w:pPr>
    </w:p>
    <w:tbl>
      <w:tblPr>
        <w:tblStyle w:val="5"/>
        <w:tblW w:w="8532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6"/>
        <w:gridCol w:w="2948"/>
        <w:gridCol w:w="1486"/>
        <w:gridCol w:w="1442"/>
      </w:tblGrid>
      <w:tr w14:paraId="2BBB7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656" w:type="dxa"/>
            <w:vAlign w:val="top"/>
          </w:tcPr>
          <w:p w14:paraId="49EA47AC">
            <w:pPr>
              <w:spacing w:before="174" w:line="223" w:lineRule="auto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948" w:type="dxa"/>
            <w:vAlign w:val="top"/>
          </w:tcPr>
          <w:p w14:paraId="198B1146">
            <w:pPr>
              <w:spacing w:before="174" w:line="223" w:lineRule="auto"/>
              <w:ind w:left="9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杂散限值</w:t>
            </w:r>
          </w:p>
        </w:tc>
        <w:tc>
          <w:tcPr>
            <w:tcW w:w="1486" w:type="dxa"/>
            <w:vAlign w:val="top"/>
          </w:tcPr>
          <w:p w14:paraId="7CB0C193">
            <w:pPr>
              <w:spacing w:before="174" w:line="221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442" w:type="dxa"/>
            <w:vAlign w:val="top"/>
          </w:tcPr>
          <w:p w14:paraId="03311B4A">
            <w:pPr>
              <w:spacing w:before="174" w:line="221" w:lineRule="auto"/>
              <w:ind w:left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0031C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56" w:type="dxa"/>
            <w:vAlign w:val="top"/>
          </w:tcPr>
          <w:p w14:paraId="53837827">
            <w:pPr>
              <w:pStyle w:val="6"/>
              <w:spacing w:before="215" w:line="192" w:lineRule="auto"/>
              <w:ind w:left="545"/>
            </w:pPr>
            <w:r>
              <w:rPr>
                <w:spacing w:val="-2"/>
              </w:rPr>
              <w:t>9kHz-150kHz</w:t>
            </w:r>
          </w:p>
        </w:tc>
        <w:tc>
          <w:tcPr>
            <w:tcW w:w="2948" w:type="dxa"/>
            <w:vAlign w:val="top"/>
          </w:tcPr>
          <w:p w14:paraId="45F04956">
            <w:pPr>
              <w:pStyle w:val="6"/>
              <w:spacing w:before="172" w:line="212" w:lineRule="auto"/>
              <w:ind w:left="193"/>
            </w:pPr>
            <w:r>
              <w:rPr>
                <w:spacing w:val="-1"/>
              </w:rPr>
              <w:t>43+10logPEP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60dBc</w:t>
            </w:r>
          </w:p>
        </w:tc>
        <w:tc>
          <w:tcPr>
            <w:tcW w:w="1486" w:type="dxa"/>
            <w:vAlign w:val="top"/>
          </w:tcPr>
          <w:p w14:paraId="141EA3B1">
            <w:pPr>
              <w:pStyle w:val="6"/>
              <w:spacing w:before="214" w:line="193" w:lineRule="auto"/>
              <w:ind w:left="470"/>
            </w:pPr>
            <w:r>
              <w:rPr>
                <w:spacing w:val="-9"/>
              </w:rPr>
              <w:t>1kHz</w:t>
            </w:r>
          </w:p>
        </w:tc>
        <w:tc>
          <w:tcPr>
            <w:tcW w:w="1442" w:type="dxa"/>
            <w:vAlign w:val="top"/>
          </w:tcPr>
          <w:p w14:paraId="6B3A28E0">
            <w:pPr>
              <w:pStyle w:val="6"/>
              <w:spacing w:before="219" w:line="189" w:lineRule="auto"/>
              <w:ind w:left="427"/>
            </w:pPr>
            <w:r>
              <w:rPr>
                <w:spacing w:val="-2"/>
              </w:rPr>
              <w:t>RMS</w:t>
            </w:r>
          </w:p>
        </w:tc>
      </w:tr>
      <w:tr w14:paraId="2970A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56" w:type="dxa"/>
            <w:vAlign w:val="top"/>
          </w:tcPr>
          <w:p w14:paraId="6F7B6E4A">
            <w:pPr>
              <w:pStyle w:val="6"/>
              <w:spacing w:before="216" w:line="192" w:lineRule="auto"/>
              <w:ind w:left="441"/>
            </w:pPr>
            <w:r>
              <w:rPr>
                <w:spacing w:val="-3"/>
              </w:rPr>
              <w:t>150kHz-30MHz</w:t>
            </w:r>
          </w:p>
        </w:tc>
        <w:tc>
          <w:tcPr>
            <w:tcW w:w="2948" w:type="dxa"/>
            <w:vAlign w:val="top"/>
          </w:tcPr>
          <w:p w14:paraId="6E4C75E0">
            <w:pPr>
              <w:pStyle w:val="6"/>
              <w:spacing w:before="176" w:line="210" w:lineRule="auto"/>
              <w:ind w:left="193"/>
            </w:pPr>
            <w:r>
              <w:rPr>
                <w:spacing w:val="-1"/>
              </w:rPr>
              <w:t>43+10logPEP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60dBc</w:t>
            </w:r>
          </w:p>
        </w:tc>
        <w:tc>
          <w:tcPr>
            <w:tcW w:w="1486" w:type="dxa"/>
            <w:vAlign w:val="top"/>
          </w:tcPr>
          <w:p w14:paraId="68830C97">
            <w:pPr>
              <w:pStyle w:val="6"/>
              <w:spacing w:before="216" w:line="192" w:lineRule="auto"/>
              <w:ind w:left="401"/>
            </w:pPr>
            <w:r>
              <w:rPr>
                <w:spacing w:val="-7"/>
              </w:rPr>
              <w:t>10kHz</w:t>
            </w:r>
          </w:p>
        </w:tc>
        <w:tc>
          <w:tcPr>
            <w:tcW w:w="1442" w:type="dxa"/>
            <w:vAlign w:val="top"/>
          </w:tcPr>
          <w:p w14:paraId="69252321">
            <w:pPr>
              <w:pStyle w:val="6"/>
              <w:spacing w:before="220" w:line="189" w:lineRule="auto"/>
              <w:ind w:left="427"/>
            </w:pPr>
            <w:r>
              <w:rPr>
                <w:spacing w:val="-2"/>
              </w:rPr>
              <w:t>RMS</w:t>
            </w:r>
          </w:p>
        </w:tc>
      </w:tr>
      <w:tr w14:paraId="6A00A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656" w:type="dxa"/>
            <w:vAlign w:val="top"/>
          </w:tcPr>
          <w:p w14:paraId="7C18B325">
            <w:pPr>
              <w:pStyle w:val="6"/>
              <w:spacing w:before="220" w:line="189" w:lineRule="auto"/>
              <w:ind w:left="530"/>
            </w:pPr>
            <w:r>
              <w:rPr>
                <w:spacing w:val="-2"/>
              </w:rPr>
              <w:t>30MHz-1GHz</w:t>
            </w:r>
          </w:p>
        </w:tc>
        <w:tc>
          <w:tcPr>
            <w:tcW w:w="2948" w:type="dxa"/>
            <w:vAlign w:val="top"/>
          </w:tcPr>
          <w:p w14:paraId="6A287E1E">
            <w:pPr>
              <w:pStyle w:val="6"/>
              <w:spacing w:before="177" w:line="210" w:lineRule="auto"/>
              <w:ind w:left="193"/>
            </w:pPr>
            <w:r>
              <w:rPr>
                <w:spacing w:val="-1"/>
              </w:rPr>
              <w:t>43+10logPEP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60dBc</w:t>
            </w:r>
          </w:p>
        </w:tc>
        <w:tc>
          <w:tcPr>
            <w:tcW w:w="1486" w:type="dxa"/>
            <w:vAlign w:val="top"/>
          </w:tcPr>
          <w:p w14:paraId="3F85ECAB">
            <w:pPr>
              <w:pStyle w:val="6"/>
              <w:spacing w:before="216" w:line="192" w:lineRule="auto"/>
              <w:ind w:left="331"/>
            </w:pPr>
            <w:r>
              <w:rPr>
                <w:spacing w:val="-6"/>
              </w:rPr>
              <w:t>100kHz</w:t>
            </w:r>
          </w:p>
        </w:tc>
        <w:tc>
          <w:tcPr>
            <w:tcW w:w="1442" w:type="dxa"/>
            <w:vAlign w:val="top"/>
          </w:tcPr>
          <w:p w14:paraId="7CC108FC">
            <w:pPr>
              <w:pStyle w:val="6"/>
              <w:spacing w:before="220" w:line="189" w:lineRule="auto"/>
              <w:ind w:left="427"/>
            </w:pPr>
            <w:r>
              <w:rPr>
                <w:spacing w:val="-2"/>
              </w:rPr>
              <w:t>RMS</w:t>
            </w:r>
          </w:p>
        </w:tc>
      </w:tr>
    </w:tbl>
    <w:p w14:paraId="2AFB0F90">
      <w:pPr>
        <w:rPr>
          <w:rFonts w:ascii="Arial"/>
          <w:sz w:val="21"/>
        </w:rPr>
      </w:pPr>
    </w:p>
    <w:p w14:paraId="5D4F112C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6" w:h="16839"/>
          <w:pgMar w:top="1431" w:right="1583" w:bottom="1005" w:left="1714" w:header="0" w:footer="819" w:gutter="0"/>
          <w:cols w:space="720" w:num="1"/>
        </w:sectPr>
      </w:pPr>
    </w:p>
    <w:p w14:paraId="6F5FA604">
      <w:pPr>
        <w:pStyle w:val="2"/>
        <w:spacing w:before="205" w:line="220" w:lineRule="auto"/>
        <w:ind w:left="630"/>
      </w:pPr>
      <w:r>
        <w:rPr>
          <w:rFonts w:ascii="Times New Roman" w:hAnsi="Times New Roman" w:eastAsia="Times New Roman" w:cs="Times New Roman"/>
          <w:spacing w:val="5"/>
        </w:rPr>
        <w:t>7.</w:t>
      </w:r>
      <w:r>
        <w:rPr>
          <w:spacing w:val="5"/>
        </w:rPr>
        <w:t>脉冲特性</w:t>
      </w:r>
    </w:p>
    <w:p w14:paraId="4A553436">
      <w:pPr>
        <w:spacing w:line="203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7"/>
        <w:gridCol w:w="4165"/>
      </w:tblGrid>
      <w:tr w14:paraId="21DEF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367" w:type="dxa"/>
            <w:vAlign w:val="top"/>
          </w:tcPr>
          <w:p w14:paraId="2F8496FF">
            <w:pPr>
              <w:spacing w:before="174" w:line="221" w:lineRule="auto"/>
              <w:ind w:left="16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脉冲特性</w:t>
            </w:r>
          </w:p>
        </w:tc>
        <w:tc>
          <w:tcPr>
            <w:tcW w:w="4165" w:type="dxa"/>
            <w:vAlign w:val="top"/>
          </w:tcPr>
          <w:p w14:paraId="0E0758C5">
            <w:pPr>
              <w:spacing w:before="175" w:line="223" w:lineRule="auto"/>
              <w:ind w:left="15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技术要求</w:t>
            </w:r>
          </w:p>
        </w:tc>
      </w:tr>
      <w:tr w14:paraId="7C4DC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367" w:type="dxa"/>
            <w:vAlign w:val="top"/>
          </w:tcPr>
          <w:p w14:paraId="76516634">
            <w:pPr>
              <w:spacing w:before="173" w:line="218" w:lineRule="auto"/>
              <w:ind w:left="16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脉冲宽度</w:t>
            </w:r>
          </w:p>
        </w:tc>
        <w:tc>
          <w:tcPr>
            <w:tcW w:w="4165" w:type="dxa"/>
            <w:vAlign w:val="top"/>
          </w:tcPr>
          <w:p w14:paraId="3A3D8287">
            <w:pPr>
              <w:pStyle w:val="6"/>
              <w:spacing w:before="220" w:line="181" w:lineRule="auto"/>
              <w:ind w:left="1633"/>
            </w:pPr>
            <w:r>
              <w:rPr>
                <w:spacing w:val="-26"/>
              </w:rPr>
              <w:t xml:space="preserve">1 </w:t>
            </w:r>
            <w:r>
              <w:rPr>
                <w:rFonts w:ascii="仿宋" w:hAnsi="仿宋" w:eastAsia="仿宋" w:cs="仿宋"/>
                <w:spacing w:val="-26"/>
              </w:rPr>
              <w:t>～</w:t>
            </w:r>
            <w:r>
              <w:rPr>
                <w:rFonts w:ascii="仿宋" w:hAnsi="仿宋" w:eastAsia="仿宋" w:cs="仿宋"/>
                <w:spacing w:val="-63"/>
              </w:rPr>
              <w:t xml:space="preserve"> </w:t>
            </w:r>
            <w:r>
              <w:rPr>
                <w:spacing w:val="-26"/>
              </w:rPr>
              <w:t>10μs</w:t>
            </w:r>
          </w:p>
        </w:tc>
      </w:tr>
    </w:tbl>
    <w:p w14:paraId="26382790">
      <w:pPr>
        <w:pStyle w:val="2"/>
        <w:spacing w:before="169" w:line="220" w:lineRule="auto"/>
        <w:jc w:val="right"/>
        <w:outlineLvl w:val="1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</w:p>
    <w:p w14:paraId="6970FDA9">
      <w:pPr>
        <w:pStyle w:val="2"/>
        <w:spacing w:before="254" w:line="221" w:lineRule="auto"/>
        <w:ind w:left="2"/>
      </w:pPr>
      <w:r>
        <w:rPr>
          <w:spacing w:val="3"/>
        </w:rPr>
        <w:t>规定执行。</w:t>
      </w:r>
    </w:p>
    <w:p w14:paraId="58816D12">
      <w:pPr>
        <w:spacing w:line="267" w:lineRule="auto"/>
        <w:rPr>
          <w:rFonts w:ascii="Arial"/>
          <w:sz w:val="21"/>
        </w:rPr>
      </w:pPr>
    </w:p>
    <w:p w14:paraId="34AE1766">
      <w:pPr>
        <w:spacing w:before="101" w:line="231" w:lineRule="auto"/>
        <w:ind w:left="65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470-494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频段风廓线雷达射频技术要求</w:t>
      </w:r>
    </w:p>
    <w:p w14:paraId="0A41536A">
      <w:pPr>
        <w:pStyle w:val="2"/>
        <w:spacing w:before="235" w:line="220" w:lineRule="auto"/>
        <w:ind w:left="655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470-494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4"/>
        </w:rPr>
        <w:t>。</w:t>
      </w:r>
    </w:p>
    <w:p w14:paraId="22E18FB4">
      <w:pPr>
        <w:pStyle w:val="2"/>
        <w:spacing w:before="255" w:line="354" w:lineRule="auto"/>
        <w:ind w:left="631" w:right="3789" w:hanging="6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峰值功率：不大于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7"/>
        </w:rPr>
        <w:t>。</w:t>
      </w:r>
      <w:r>
        <w:t xml:space="preserve">  </w:t>
      </w:r>
      <w:r>
        <w:rPr>
          <w:rFonts w:ascii="Times New Roman" w:hAnsi="Times New Roman" w:eastAsia="Times New Roman" w:cs="Times New Roman"/>
          <w:spacing w:val="-3"/>
        </w:rPr>
        <w:t xml:space="preserve">3. </w:t>
      </w:r>
      <w:r>
        <w:rPr>
          <w:spacing w:val="-3"/>
        </w:rPr>
        <w:t>占用带宽：不大于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7.5MHz</w:t>
      </w:r>
      <w:r>
        <w:rPr>
          <w:spacing w:val="-3"/>
        </w:rPr>
        <w:t>。</w:t>
      </w:r>
    </w:p>
    <w:p w14:paraId="035613ED">
      <w:pPr>
        <w:pStyle w:val="2"/>
        <w:spacing w:before="54" w:line="356" w:lineRule="auto"/>
        <w:ind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7C920FBF">
      <w:pPr>
        <w:pStyle w:val="2"/>
        <w:spacing w:before="50" w:line="356" w:lineRule="auto"/>
        <w:ind w:left="632" w:right="3695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"/>
        </w:rPr>
        <w:t>频率容限：不大于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2944"/>
        <w:gridCol w:w="1526"/>
        <w:gridCol w:w="1416"/>
      </w:tblGrid>
      <w:tr w14:paraId="2B069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646" w:type="dxa"/>
            <w:vAlign w:val="top"/>
          </w:tcPr>
          <w:p w14:paraId="774D7D7A">
            <w:pPr>
              <w:spacing w:before="174" w:line="223" w:lineRule="auto"/>
              <w:ind w:left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944" w:type="dxa"/>
            <w:vAlign w:val="top"/>
          </w:tcPr>
          <w:p w14:paraId="54AE1B7B">
            <w:pPr>
              <w:spacing w:before="174" w:line="223" w:lineRule="auto"/>
              <w:ind w:left="12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26" w:type="dxa"/>
            <w:vAlign w:val="top"/>
          </w:tcPr>
          <w:p w14:paraId="679DD426">
            <w:pPr>
              <w:spacing w:before="174" w:line="221" w:lineRule="auto"/>
              <w:ind w:left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416" w:type="dxa"/>
            <w:vAlign w:val="top"/>
          </w:tcPr>
          <w:p w14:paraId="7D5AF948">
            <w:pPr>
              <w:spacing w:before="174" w:line="221" w:lineRule="auto"/>
              <w:ind w:left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0140C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46" w:type="dxa"/>
            <w:vAlign w:val="top"/>
          </w:tcPr>
          <w:p w14:paraId="57BB3348">
            <w:pPr>
              <w:pStyle w:val="6"/>
              <w:spacing w:before="219" w:line="189" w:lineRule="auto"/>
              <w:ind w:left="526"/>
            </w:pPr>
            <w:r>
              <w:rPr>
                <w:spacing w:val="-2"/>
              </w:rPr>
              <w:t>30MHz-1GHz</w:t>
            </w:r>
          </w:p>
        </w:tc>
        <w:tc>
          <w:tcPr>
            <w:tcW w:w="2944" w:type="dxa"/>
            <w:vAlign w:val="top"/>
          </w:tcPr>
          <w:p w14:paraId="79861E98">
            <w:pPr>
              <w:pStyle w:val="6"/>
              <w:spacing w:before="175" w:line="210" w:lineRule="auto"/>
              <w:ind w:left="191"/>
            </w:pPr>
            <w:r>
              <w:rPr>
                <w:spacing w:val="-1"/>
              </w:rPr>
              <w:t>43+10logPEP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60dBc</w:t>
            </w:r>
          </w:p>
        </w:tc>
        <w:tc>
          <w:tcPr>
            <w:tcW w:w="1526" w:type="dxa"/>
            <w:vAlign w:val="top"/>
          </w:tcPr>
          <w:p w14:paraId="29306A93">
            <w:pPr>
              <w:pStyle w:val="6"/>
              <w:spacing w:before="215" w:line="192" w:lineRule="auto"/>
              <w:ind w:left="352"/>
            </w:pPr>
            <w:r>
              <w:rPr>
                <w:spacing w:val="-6"/>
              </w:rPr>
              <w:t>100kHz</w:t>
            </w:r>
          </w:p>
        </w:tc>
        <w:tc>
          <w:tcPr>
            <w:tcW w:w="1416" w:type="dxa"/>
            <w:vAlign w:val="top"/>
          </w:tcPr>
          <w:p w14:paraId="5D94B0E3">
            <w:pPr>
              <w:pStyle w:val="6"/>
              <w:spacing w:before="219" w:line="189" w:lineRule="auto"/>
              <w:ind w:left="416"/>
            </w:pPr>
            <w:r>
              <w:rPr>
                <w:spacing w:val="-2"/>
              </w:rPr>
              <w:t>RMS</w:t>
            </w:r>
          </w:p>
        </w:tc>
      </w:tr>
      <w:tr w14:paraId="6BD01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46" w:type="dxa"/>
            <w:vAlign w:val="top"/>
          </w:tcPr>
          <w:p w14:paraId="71470E15">
            <w:pPr>
              <w:pStyle w:val="6"/>
              <w:spacing w:before="219" w:line="189" w:lineRule="auto"/>
              <w:ind w:left="569"/>
            </w:pPr>
            <w:r>
              <w:rPr>
                <w:spacing w:val="-4"/>
              </w:rPr>
              <w:t>1GHz-26GHz</w:t>
            </w:r>
          </w:p>
        </w:tc>
        <w:tc>
          <w:tcPr>
            <w:tcW w:w="2944" w:type="dxa"/>
            <w:vAlign w:val="top"/>
          </w:tcPr>
          <w:p w14:paraId="3780B448">
            <w:pPr>
              <w:pStyle w:val="6"/>
              <w:spacing w:before="175" w:line="210" w:lineRule="auto"/>
              <w:ind w:left="191"/>
            </w:pPr>
            <w:r>
              <w:rPr>
                <w:spacing w:val="-1"/>
              </w:rPr>
              <w:t>43+10logPEP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60dBc</w:t>
            </w:r>
          </w:p>
        </w:tc>
        <w:tc>
          <w:tcPr>
            <w:tcW w:w="1526" w:type="dxa"/>
            <w:vAlign w:val="top"/>
          </w:tcPr>
          <w:p w14:paraId="050AE448">
            <w:pPr>
              <w:pStyle w:val="6"/>
              <w:spacing w:before="220" w:line="189" w:lineRule="auto"/>
              <w:ind w:left="436"/>
            </w:pPr>
            <w:r>
              <w:rPr>
                <w:spacing w:val="-9"/>
              </w:rPr>
              <w:t>1MHz</w:t>
            </w:r>
          </w:p>
        </w:tc>
        <w:tc>
          <w:tcPr>
            <w:tcW w:w="1416" w:type="dxa"/>
            <w:vAlign w:val="top"/>
          </w:tcPr>
          <w:p w14:paraId="463084FF">
            <w:pPr>
              <w:pStyle w:val="6"/>
              <w:spacing w:before="219" w:line="189" w:lineRule="auto"/>
              <w:ind w:left="416"/>
            </w:pPr>
            <w:r>
              <w:rPr>
                <w:spacing w:val="-2"/>
              </w:rPr>
              <w:t>RMS</w:t>
            </w:r>
          </w:p>
        </w:tc>
      </w:tr>
      <w:tr w14:paraId="00F30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76DA50B5">
            <w:pPr>
              <w:pStyle w:val="6"/>
              <w:spacing w:before="174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759F7C56">
      <w:pPr>
        <w:pStyle w:val="2"/>
        <w:spacing w:before="171" w:line="220" w:lineRule="auto"/>
        <w:ind w:left="630"/>
      </w:pPr>
      <w:r>
        <w:rPr>
          <w:rFonts w:ascii="Times New Roman" w:hAnsi="Times New Roman" w:eastAsia="Times New Roman" w:cs="Times New Roman"/>
          <w:spacing w:val="5"/>
        </w:rPr>
        <w:t>7.</w:t>
      </w:r>
      <w:r>
        <w:rPr>
          <w:spacing w:val="5"/>
        </w:rPr>
        <w:t>脉冲特性</w:t>
      </w:r>
    </w:p>
    <w:p w14:paraId="2BC680BD">
      <w:pPr>
        <w:spacing w:line="202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2"/>
        <w:gridCol w:w="4290"/>
      </w:tblGrid>
      <w:tr w14:paraId="1F94E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242" w:type="dxa"/>
            <w:vAlign w:val="top"/>
          </w:tcPr>
          <w:p w14:paraId="6506AFE9">
            <w:pPr>
              <w:spacing w:before="147" w:line="221" w:lineRule="auto"/>
              <w:ind w:left="1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脉冲特性</w:t>
            </w:r>
          </w:p>
        </w:tc>
        <w:tc>
          <w:tcPr>
            <w:tcW w:w="4290" w:type="dxa"/>
            <w:vAlign w:val="top"/>
          </w:tcPr>
          <w:p w14:paraId="1C61407D">
            <w:pPr>
              <w:spacing w:before="147" w:line="223" w:lineRule="auto"/>
              <w:ind w:left="15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技术要求</w:t>
            </w:r>
          </w:p>
        </w:tc>
      </w:tr>
      <w:tr w14:paraId="7DE98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242" w:type="dxa"/>
            <w:vAlign w:val="top"/>
          </w:tcPr>
          <w:p w14:paraId="7EA21E73">
            <w:pPr>
              <w:spacing w:before="145" w:line="218" w:lineRule="auto"/>
              <w:ind w:left="1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脉冲宽度</w:t>
            </w:r>
          </w:p>
        </w:tc>
        <w:tc>
          <w:tcPr>
            <w:tcW w:w="4290" w:type="dxa"/>
            <w:vAlign w:val="top"/>
          </w:tcPr>
          <w:p w14:paraId="01DFA514">
            <w:pPr>
              <w:pStyle w:val="6"/>
              <w:spacing w:before="193" w:line="181" w:lineRule="auto"/>
              <w:ind w:left="1765"/>
            </w:pPr>
            <w:r>
              <w:rPr>
                <w:spacing w:val="-16"/>
              </w:rPr>
              <w:t>1</w:t>
            </w:r>
            <w:r>
              <w:rPr>
                <w:spacing w:val="-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</w:rPr>
              <w:t>～</w:t>
            </w:r>
            <w:r>
              <w:rPr>
                <w:spacing w:val="-16"/>
              </w:rPr>
              <w:t>8μs</w:t>
            </w:r>
          </w:p>
        </w:tc>
      </w:tr>
    </w:tbl>
    <w:p w14:paraId="42878F5B">
      <w:pPr>
        <w:pStyle w:val="2"/>
        <w:spacing w:before="170" w:line="220" w:lineRule="auto"/>
        <w:jc w:val="right"/>
        <w:outlineLvl w:val="1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</w:p>
    <w:p w14:paraId="488A3A9F">
      <w:pPr>
        <w:spacing w:line="220" w:lineRule="auto"/>
        <w:sectPr>
          <w:footerReference r:id="rId32" w:type="default"/>
          <w:pgSz w:w="11906" w:h="16839"/>
          <w:pgMar w:top="1431" w:right="1588" w:bottom="1005" w:left="1721" w:header="0" w:footer="819" w:gutter="0"/>
          <w:cols w:space="720" w:num="1"/>
        </w:sectPr>
      </w:pPr>
    </w:p>
    <w:p w14:paraId="19959C5A">
      <w:pPr>
        <w:pStyle w:val="2"/>
        <w:spacing w:before="205" w:line="221" w:lineRule="auto"/>
        <w:ind w:left="2"/>
      </w:pPr>
      <w:r>
        <w:rPr>
          <w:spacing w:val="3"/>
        </w:rPr>
        <w:t>规定执行。</w:t>
      </w:r>
    </w:p>
    <w:p w14:paraId="5C249F37">
      <w:pPr>
        <w:spacing w:line="269" w:lineRule="auto"/>
        <w:rPr>
          <w:rFonts w:ascii="Arial"/>
          <w:sz w:val="21"/>
        </w:rPr>
      </w:pPr>
    </w:p>
    <w:p w14:paraId="170779C4">
      <w:pPr>
        <w:spacing w:before="101" w:line="231" w:lineRule="auto"/>
        <w:ind w:left="65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1270-1375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频段风廓线雷达射频技术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要求</w:t>
      </w:r>
    </w:p>
    <w:p w14:paraId="52EF3BB8">
      <w:pPr>
        <w:pStyle w:val="2"/>
        <w:spacing w:before="235" w:line="355" w:lineRule="auto"/>
        <w:ind w:left="625" w:right="3841" w:firstLine="30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1270-1375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峰值功率：不大于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72</w:t>
      </w:r>
      <w:r>
        <w:rPr>
          <w:rFonts w:ascii="Times New Roman" w:hAnsi="Times New Roman" w:eastAsia="Times New Roman" w:cs="Times New Roman"/>
        </w:rPr>
        <w:t>dBm</w:t>
      </w:r>
      <w:r>
        <w:rPr>
          <w:spacing w:val="7"/>
        </w:rPr>
        <w:t>。</w:t>
      </w:r>
    </w:p>
    <w:p w14:paraId="240DD6E6">
      <w:pPr>
        <w:pStyle w:val="2"/>
        <w:spacing w:before="52" w:line="220" w:lineRule="auto"/>
        <w:ind w:left="631"/>
      </w:pPr>
      <w:r>
        <w:rPr>
          <w:rFonts w:ascii="Times New Roman" w:hAnsi="Times New Roman" w:eastAsia="Times New Roman" w:cs="Times New Roman"/>
          <w:spacing w:val="1"/>
        </w:rPr>
        <w:t xml:space="preserve">3. </w:t>
      </w:r>
      <w:r>
        <w:rPr>
          <w:spacing w:val="1"/>
        </w:rPr>
        <w:t>占用带宽：不大于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35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-35</w:t>
      </w:r>
      <w:r>
        <w:rPr>
          <w:rFonts w:ascii="Times New Roman" w:hAnsi="Times New Roman" w:eastAsia="Times New Roman" w:cs="Times New Roman"/>
        </w:rPr>
        <w:t>dBc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处）。</w:t>
      </w:r>
    </w:p>
    <w:p w14:paraId="09E9B61C">
      <w:pPr>
        <w:pStyle w:val="2"/>
        <w:spacing w:before="252" w:line="356" w:lineRule="auto"/>
        <w:ind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6213F4C2">
      <w:pPr>
        <w:pStyle w:val="2"/>
        <w:spacing w:before="51" w:line="355" w:lineRule="auto"/>
        <w:ind w:left="632" w:right="3695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"/>
        </w:rPr>
        <w:t>频率容限：不大于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726BC1CF">
      <w:pPr>
        <w:spacing w:line="18" w:lineRule="auto"/>
        <w:rPr>
          <w:rFonts w:ascii="Arial"/>
          <w:sz w:val="2"/>
        </w:rPr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2875"/>
        <w:gridCol w:w="1445"/>
        <w:gridCol w:w="1472"/>
      </w:tblGrid>
      <w:tr w14:paraId="21630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40" w:type="dxa"/>
            <w:vAlign w:val="top"/>
          </w:tcPr>
          <w:p w14:paraId="0CF49EAF">
            <w:pPr>
              <w:spacing w:before="174" w:line="223" w:lineRule="auto"/>
              <w:ind w:left="2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875" w:type="dxa"/>
            <w:vAlign w:val="top"/>
          </w:tcPr>
          <w:p w14:paraId="14689BB1">
            <w:pPr>
              <w:spacing w:before="174" w:line="223" w:lineRule="auto"/>
              <w:ind w:left="11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445" w:type="dxa"/>
            <w:vAlign w:val="top"/>
          </w:tcPr>
          <w:p w14:paraId="5615132D">
            <w:pPr>
              <w:spacing w:before="174" w:line="221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472" w:type="dxa"/>
            <w:vAlign w:val="top"/>
          </w:tcPr>
          <w:p w14:paraId="2A5F4702">
            <w:pPr>
              <w:spacing w:before="174" w:line="221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3E772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40" w:type="dxa"/>
            <w:vAlign w:val="top"/>
          </w:tcPr>
          <w:p w14:paraId="5585AFAA">
            <w:pPr>
              <w:pStyle w:val="6"/>
              <w:spacing w:before="219" w:line="189" w:lineRule="auto"/>
              <w:ind w:left="571"/>
            </w:pPr>
            <w:r>
              <w:rPr>
                <w:spacing w:val="-2"/>
              </w:rPr>
              <w:t>30MHz-1GHz</w:t>
            </w:r>
          </w:p>
        </w:tc>
        <w:tc>
          <w:tcPr>
            <w:tcW w:w="2875" w:type="dxa"/>
            <w:vAlign w:val="top"/>
          </w:tcPr>
          <w:p w14:paraId="2AEE30DF">
            <w:pPr>
              <w:pStyle w:val="6"/>
              <w:spacing w:before="172" w:line="212" w:lineRule="auto"/>
              <w:ind w:left="157"/>
            </w:pPr>
            <w:r>
              <w:rPr>
                <w:spacing w:val="-1"/>
              </w:rPr>
              <w:t>43+10logPEP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60dBc</w:t>
            </w:r>
          </w:p>
        </w:tc>
        <w:tc>
          <w:tcPr>
            <w:tcW w:w="1445" w:type="dxa"/>
            <w:vAlign w:val="top"/>
          </w:tcPr>
          <w:p w14:paraId="0A9CB570">
            <w:pPr>
              <w:pStyle w:val="6"/>
              <w:spacing w:before="215" w:line="192" w:lineRule="auto"/>
              <w:ind w:left="310"/>
            </w:pPr>
            <w:r>
              <w:rPr>
                <w:spacing w:val="-6"/>
              </w:rPr>
              <w:t>100kHz</w:t>
            </w:r>
          </w:p>
        </w:tc>
        <w:tc>
          <w:tcPr>
            <w:tcW w:w="1472" w:type="dxa"/>
            <w:vAlign w:val="top"/>
          </w:tcPr>
          <w:p w14:paraId="118F08DB">
            <w:pPr>
              <w:pStyle w:val="6"/>
              <w:spacing w:before="219" w:line="189" w:lineRule="auto"/>
              <w:ind w:left="443"/>
            </w:pPr>
            <w:r>
              <w:rPr>
                <w:spacing w:val="-2"/>
              </w:rPr>
              <w:t>RMS</w:t>
            </w:r>
          </w:p>
        </w:tc>
      </w:tr>
      <w:tr w14:paraId="2DFF0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40" w:type="dxa"/>
            <w:vAlign w:val="top"/>
          </w:tcPr>
          <w:p w14:paraId="785CC8F8">
            <w:pPr>
              <w:pStyle w:val="6"/>
              <w:spacing w:before="220" w:line="189" w:lineRule="auto"/>
              <w:ind w:left="617"/>
            </w:pPr>
            <w:r>
              <w:rPr>
                <w:spacing w:val="-4"/>
              </w:rPr>
              <w:t>1GHz-26GHz</w:t>
            </w:r>
          </w:p>
        </w:tc>
        <w:tc>
          <w:tcPr>
            <w:tcW w:w="2875" w:type="dxa"/>
            <w:vAlign w:val="top"/>
          </w:tcPr>
          <w:p w14:paraId="1A89E543">
            <w:pPr>
              <w:pStyle w:val="6"/>
              <w:spacing w:before="176" w:line="210" w:lineRule="auto"/>
              <w:ind w:left="157"/>
            </w:pPr>
            <w:r>
              <w:rPr>
                <w:spacing w:val="-1"/>
              </w:rPr>
              <w:t>43+10logPEP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60dBc</w:t>
            </w:r>
          </w:p>
        </w:tc>
        <w:tc>
          <w:tcPr>
            <w:tcW w:w="1445" w:type="dxa"/>
            <w:vAlign w:val="top"/>
          </w:tcPr>
          <w:p w14:paraId="1F9B92D8">
            <w:pPr>
              <w:pStyle w:val="6"/>
              <w:spacing w:before="220" w:line="189" w:lineRule="auto"/>
              <w:ind w:left="397"/>
            </w:pPr>
            <w:r>
              <w:rPr>
                <w:spacing w:val="-9"/>
              </w:rPr>
              <w:t>1MHz</w:t>
            </w:r>
          </w:p>
        </w:tc>
        <w:tc>
          <w:tcPr>
            <w:tcW w:w="1472" w:type="dxa"/>
            <w:vAlign w:val="top"/>
          </w:tcPr>
          <w:p w14:paraId="5DBB205F">
            <w:pPr>
              <w:pStyle w:val="6"/>
              <w:spacing w:before="220" w:line="189" w:lineRule="auto"/>
              <w:ind w:left="443"/>
            </w:pPr>
            <w:r>
              <w:rPr>
                <w:spacing w:val="-2"/>
              </w:rPr>
              <w:t>RMS</w:t>
            </w:r>
          </w:p>
        </w:tc>
      </w:tr>
      <w:tr w14:paraId="1338D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3454CA9A">
            <w:pPr>
              <w:pStyle w:val="6"/>
              <w:spacing w:before="174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7D465BAA">
      <w:pPr>
        <w:pStyle w:val="2"/>
        <w:spacing w:before="167" w:line="356" w:lineRule="auto"/>
        <w:ind w:left="637" w:right="4074" w:hanging="7"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噪声系数：不大于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1.5dB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8.</w:t>
      </w:r>
      <w:r>
        <w:rPr>
          <w:spacing w:val="4"/>
        </w:rPr>
        <w:t>脉冲特性</w:t>
      </w:r>
    </w:p>
    <w:p w14:paraId="14CE9D28">
      <w:pPr>
        <w:spacing w:line="29" w:lineRule="auto"/>
        <w:rPr>
          <w:rFonts w:ascii="Arial"/>
          <w:sz w:val="2"/>
        </w:rPr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7"/>
        <w:gridCol w:w="4165"/>
      </w:tblGrid>
      <w:tr w14:paraId="20E96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367" w:type="dxa"/>
            <w:vAlign w:val="top"/>
          </w:tcPr>
          <w:p w14:paraId="07283C09">
            <w:pPr>
              <w:spacing w:before="175" w:line="221" w:lineRule="auto"/>
              <w:ind w:left="16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脉冲特性</w:t>
            </w:r>
          </w:p>
        </w:tc>
        <w:tc>
          <w:tcPr>
            <w:tcW w:w="4165" w:type="dxa"/>
            <w:vAlign w:val="top"/>
          </w:tcPr>
          <w:p w14:paraId="18E2AFA9">
            <w:pPr>
              <w:spacing w:before="175" w:line="223" w:lineRule="auto"/>
              <w:ind w:left="15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技术要求</w:t>
            </w:r>
          </w:p>
        </w:tc>
      </w:tr>
      <w:tr w14:paraId="54FEB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67" w:type="dxa"/>
            <w:vAlign w:val="top"/>
          </w:tcPr>
          <w:p w14:paraId="13440580">
            <w:pPr>
              <w:spacing w:before="173" w:line="216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脉冲宽度（低对流层窄脉冲）</w:t>
            </w:r>
          </w:p>
        </w:tc>
        <w:tc>
          <w:tcPr>
            <w:tcW w:w="4165" w:type="dxa"/>
            <w:vAlign w:val="top"/>
          </w:tcPr>
          <w:p w14:paraId="15709CB1">
            <w:pPr>
              <w:pStyle w:val="6"/>
              <w:spacing w:before="219" w:line="189" w:lineRule="auto"/>
              <w:ind w:left="1785"/>
            </w:pPr>
            <w:r>
              <w:rPr>
                <w:spacing w:val="-3"/>
              </w:rPr>
              <w:t>0.8μs</w:t>
            </w:r>
          </w:p>
        </w:tc>
      </w:tr>
      <w:tr w14:paraId="2D349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67" w:type="dxa"/>
            <w:vAlign w:val="top"/>
          </w:tcPr>
          <w:p w14:paraId="112C4B98">
            <w:pPr>
              <w:spacing w:before="173" w:line="218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脉冲宽度（低对流层宽脉冲）</w:t>
            </w:r>
          </w:p>
        </w:tc>
        <w:tc>
          <w:tcPr>
            <w:tcW w:w="4165" w:type="dxa"/>
            <w:vAlign w:val="top"/>
          </w:tcPr>
          <w:p w14:paraId="2D409AAC">
            <w:pPr>
              <w:pStyle w:val="6"/>
              <w:spacing w:before="173" w:line="212" w:lineRule="auto"/>
              <w:ind w:left="1134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1.6μs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rFonts w:ascii="仿宋" w:hAnsi="仿宋" w:eastAsia="仿宋" w:cs="仿宋"/>
                <w:spacing w:val="-6"/>
              </w:rPr>
              <w:t>子脉冲数</w:t>
            </w:r>
          </w:p>
        </w:tc>
      </w:tr>
      <w:tr w14:paraId="6623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67" w:type="dxa"/>
            <w:vAlign w:val="top"/>
          </w:tcPr>
          <w:p w14:paraId="0FCB6851">
            <w:pPr>
              <w:spacing w:before="174" w:line="216" w:lineRule="auto"/>
              <w:ind w:left="5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脉冲宽度（边界层窄脉冲）</w:t>
            </w:r>
          </w:p>
        </w:tc>
        <w:tc>
          <w:tcPr>
            <w:tcW w:w="4165" w:type="dxa"/>
            <w:vAlign w:val="top"/>
          </w:tcPr>
          <w:p w14:paraId="0BEA524C">
            <w:pPr>
              <w:pStyle w:val="6"/>
              <w:spacing w:before="221" w:line="189" w:lineRule="auto"/>
              <w:ind w:left="1785"/>
            </w:pPr>
            <w:r>
              <w:rPr>
                <w:spacing w:val="-3"/>
              </w:rPr>
              <w:t>0.4μs</w:t>
            </w:r>
          </w:p>
        </w:tc>
      </w:tr>
      <w:tr w14:paraId="2C4A4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67" w:type="dxa"/>
            <w:vAlign w:val="top"/>
          </w:tcPr>
          <w:p w14:paraId="1CDC9FE7">
            <w:pPr>
              <w:spacing w:before="174" w:line="218" w:lineRule="auto"/>
              <w:ind w:left="5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脉冲宽度（边界层宽脉冲）</w:t>
            </w:r>
          </w:p>
        </w:tc>
        <w:tc>
          <w:tcPr>
            <w:tcW w:w="4165" w:type="dxa"/>
            <w:vAlign w:val="top"/>
          </w:tcPr>
          <w:p w14:paraId="108FE35D">
            <w:pPr>
              <w:pStyle w:val="6"/>
              <w:spacing w:before="174" w:line="212" w:lineRule="auto"/>
              <w:ind w:left="111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0.8μs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rFonts w:ascii="仿宋" w:hAnsi="仿宋" w:eastAsia="仿宋" w:cs="仿宋"/>
                <w:spacing w:val="-3"/>
              </w:rPr>
              <w:t>子脉冲数</w:t>
            </w:r>
          </w:p>
        </w:tc>
      </w:tr>
      <w:tr w14:paraId="50AC3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367" w:type="dxa"/>
            <w:vAlign w:val="top"/>
          </w:tcPr>
          <w:p w14:paraId="09FA94B3">
            <w:pPr>
              <w:spacing w:before="177" w:line="218" w:lineRule="auto"/>
              <w:ind w:left="13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脉冲重复周期</w:t>
            </w:r>
          </w:p>
        </w:tc>
        <w:tc>
          <w:tcPr>
            <w:tcW w:w="4165" w:type="dxa"/>
            <w:vAlign w:val="top"/>
          </w:tcPr>
          <w:p w14:paraId="0B8C9E59">
            <w:pPr>
              <w:pStyle w:val="6"/>
              <w:spacing w:before="222" w:line="181" w:lineRule="auto"/>
              <w:ind w:left="1337"/>
            </w:pPr>
            <w:r>
              <w:rPr>
                <w:spacing w:val="-13"/>
              </w:rPr>
              <w:t>20μs</w:t>
            </w:r>
            <w:r>
              <w:rPr>
                <w:spacing w:val="-25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～</w:t>
            </w:r>
            <w:r>
              <w:rPr>
                <w:rFonts w:ascii="仿宋" w:hAnsi="仿宋" w:eastAsia="仿宋" w:cs="仿宋"/>
                <w:spacing w:val="-63"/>
              </w:rPr>
              <w:t xml:space="preserve"> </w:t>
            </w:r>
            <w:r>
              <w:rPr>
                <w:spacing w:val="-13"/>
              </w:rPr>
              <w:t>100μs</w:t>
            </w:r>
          </w:p>
        </w:tc>
      </w:tr>
    </w:tbl>
    <w:p w14:paraId="10CDEC14">
      <w:pPr>
        <w:rPr>
          <w:rFonts w:ascii="Arial"/>
          <w:sz w:val="21"/>
        </w:rPr>
      </w:pPr>
    </w:p>
    <w:p w14:paraId="3509E94C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9"/>
          <w:pgMar w:top="1431" w:right="1588" w:bottom="1005" w:left="1721" w:header="0" w:footer="819" w:gutter="0"/>
          <w:cols w:space="720" w:num="1"/>
        </w:sectPr>
      </w:pPr>
    </w:p>
    <w:p w14:paraId="168C22D0">
      <w:pPr>
        <w:pStyle w:val="2"/>
        <w:spacing w:before="205" w:line="220" w:lineRule="auto"/>
        <w:ind w:left="988"/>
        <w:outlineLvl w:val="1"/>
      </w:pPr>
      <w:r>
        <w:rPr>
          <w:rFonts w:ascii="Times New Roman" w:hAnsi="Times New Roman" w:eastAsia="Times New Roman" w:cs="Times New Roman"/>
          <w:spacing w:val="11"/>
        </w:rPr>
        <w:t>9.</w:t>
      </w:r>
      <w:r>
        <w:rPr>
          <w:spacing w:val="11"/>
        </w:rPr>
        <w:t>接收机选择性：按照本附件雷达通用射频技术要求有关</w:t>
      </w:r>
    </w:p>
    <w:p w14:paraId="2624761A">
      <w:pPr>
        <w:pStyle w:val="2"/>
        <w:spacing w:before="254" w:line="221" w:lineRule="auto"/>
        <w:ind w:left="359"/>
      </w:pPr>
      <w:r>
        <w:rPr>
          <w:spacing w:val="3"/>
        </w:rPr>
        <w:t>规定执行。</w:t>
      </w:r>
    </w:p>
    <w:p w14:paraId="0703F66F">
      <w:pPr>
        <w:spacing w:line="266" w:lineRule="auto"/>
        <w:rPr>
          <w:rFonts w:ascii="Arial"/>
          <w:sz w:val="21"/>
        </w:rPr>
      </w:pPr>
    </w:p>
    <w:p w14:paraId="4D607FB8">
      <w:pPr>
        <w:spacing w:before="100" w:line="231" w:lineRule="auto"/>
        <w:ind w:left="101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（四）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1675-1685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频段气象探测无线电台（站）射频</w:t>
      </w:r>
    </w:p>
    <w:p w14:paraId="71145B8F">
      <w:pPr>
        <w:spacing w:before="233" w:line="234" w:lineRule="auto"/>
        <w:ind w:left="3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技术要求</w:t>
      </w:r>
    </w:p>
    <w:p w14:paraId="69087B15">
      <w:pPr>
        <w:pStyle w:val="2"/>
        <w:spacing w:before="235" w:line="363" w:lineRule="auto"/>
        <w:ind w:left="980" w:right="4180" w:firstLine="32"/>
        <w:jc w:val="both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1675-1685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发射功率：不大于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65</w:t>
      </w:r>
      <w:r>
        <w:rPr>
          <w:rFonts w:ascii="Times New Roman" w:hAnsi="Times New Roman" w:eastAsia="Times New Roman" w:cs="Times New Roman"/>
        </w:rPr>
        <w:t>dBm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4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3. </w:t>
      </w:r>
      <w:r>
        <w:rPr>
          <w:spacing w:val="-3"/>
        </w:rPr>
        <w:t>占用带宽：不大于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10MHz</w:t>
      </w:r>
      <w:r>
        <w:rPr>
          <w:spacing w:val="-3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4"/>
        </w:rPr>
        <w:t>频率容限：</w:t>
      </w:r>
      <w:r>
        <w:rPr>
          <w:rFonts w:ascii="Times New Roman" w:hAnsi="Times New Roman" w:eastAsia="Times New Roman" w:cs="Times New Roman"/>
          <w:spacing w:val="4"/>
        </w:rPr>
        <w:t>±100</w:t>
      </w:r>
      <w:r>
        <w:rPr>
          <w:rFonts w:ascii="Times New Roman" w:hAnsi="Times New Roman" w:eastAsia="Times New Roman" w:cs="Times New Roman"/>
        </w:rPr>
        <w:t>kHz</w:t>
      </w:r>
      <w:r>
        <w:rPr>
          <w:spacing w:val="4"/>
        </w:rPr>
        <w:t>。</w:t>
      </w:r>
    </w:p>
    <w:p w14:paraId="74D31D14">
      <w:pPr>
        <w:pStyle w:val="2"/>
        <w:spacing w:before="49" w:line="222" w:lineRule="auto"/>
        <w:ind w:left="991"/>
      </w:pPr>
      <w:r>
        <w:rPr>
          <w:rFonts w:ascii="Times New Roman" w:hAnsi="Times New Roman" w:eastAsia="Times New Roman" w:cs="Times New Roman"/>
          <w:spacing w:val="2"/>
        </w:rPr>
        <w:t>5.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2"/>
        </w:rPr>
        <w:t>频谱发射模板</w:t>
      </w:r>
    </w:p>
    <w:p w14:paraId="5B7E149C">
      <w:pPr>
        <w:spacing w:line="200" w:lineRule="exact"/>
      </w:pPr>
    </w:p>
    <w:tbl>
      <w:tblPr>
        <w:tblStyle w:val="5"/>
        <w:tblW w:w="8532" w:type="dxa"/>
        <w:tblInd w:w="3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6"/>
        <w:gridCol w:w="4276"/>
      </w:tblGrid>
      <w:tr w14:paraId="38822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56" w:type="dxa"/>
            <w:vAlign w:val="top"/>
          </w:tcPr>
          <w:p w14:paraId="6BF4A14C">
            <w:pPr>
              <w:pStyle w:val="6"/>
              <w:spacing w:before="127" w:line="193" w:lineRule="auto"/>
              <w:ind w:left="1336"/>
            </w:pPr>
            <w:r>
              <w:rPr>
                <w:rFonts w:ascii="仿宋" w:hAnsi="仿宋" w:eastAsia="仿宋" w:cs="仿宋"/>
                <w:b/>
                <w:bCs/>
                <w:spacing w:val="20"/>
              </w:rPr>
              <w:t>频率偏移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△</w:t>
            </w:r>
            <w:r>
              <w:rPr>
                <w:b/>
                <w:bCs/>
              </w:rPr>
              <w:t>fc</w:t>
            </w:r>
          </w:p>
        </w:tc>
        <w:tc>
          <w:tcPr>
            <w:tcW w:w="4276" w:type="dxa"/>
            <w:vAlign w:val="top"/>
          </w:tcPr>
          <w:p w14:paraId="35C85BD6">
            <w:pPr>
              <w:spacing w:before="129" w:line="223" w:lineRule="auto"/>
              <w:ind w:left="18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6BC0D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56" w:type="dxa"/>
            <w:vAlign w:val="top"/>
          </w:tcPr>
          <w:p w14:paraId="2254AEA4">
            <w:pPr>
              <w:pStyle w:val="6"/>
              <w:spacing w:before="100" w:line="192" w:lineRule="auto"/>
              <w:ind w:left="744"/>
            </w:pPr>
            <w:r>
              <w:rPr>
                <w:spacing w:val="4"/>
              </w:rPr>
              <w:t>400</w:t>
            </w:r>
            <w:r>
              <w:t>kHz</w:t>
            </w:r>
            <w:r>
              <w:rPr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&lt;</w:t>
            </w:r>
            <w:r>
              <w:rPr>
                <w:rFonts w:ascii="Arial" w:hAnsi="Arial" w:eastAsia="Arial" w:cs="Arial"/>
                <w:spacing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△</w:t>
            </w:r>
            <w:r>
              <w:t>fc</w:t>
            </w:r>
            <w:r>
              <w:rPr>
                <w:spacing w:val="4"/>
              </w:rPr>
              <w:t xml:space="preserve"> ≤600</w:t>
            </w:r>
            <w:r>
              <w:t>kHz</w:t>
            </w:r>
          </w:p>
        </w:tc>
        <w:tc>
          <w:tcPr>
            <w:tcW w:w="4276" w:type="dxa"/>
            <w:vAlign w:val="top"/>
          </w:tcPr>
          <w:p w14:paraId="3B445F5C">
            <w:pPr>
              <w:pStyle w:val="6"/>
              <w:spacing w:before="149" w:line="192" w:lineRule="auto"/>
              <w:ind w:left="1394"/>
            </w:pPr>
            <w:r>
              <w:rPr>
                <w:spacing w:val="-2"/>
              </w:rPr>
              <w:t>-30dBc/1kHz</w:t>
            </w:r>
          </w:p>
        </w:tc>
      </w:tr>
      <w:tr w14:paraId="6979A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56" w:type="dxa"/>
            <w:vAlign w:val="top"/>
          </w:tcPr>
          <w:p w14:paraId="5B25F14B">
            <w:pPr>
              <w:pStyle w:val="6"/>
              <w:spacing w:before="60" w:line="171" w:lineRule="auto"/>
              <w:ind w:left="752"/>
            </w:pPr>
            <w:r>
              <w:rPr>
                <w:spacing w:val="3"/>
              </w:rPr>
              <w:t>600</w:t>
            </w:r>
            <w:r>
              <w:t>kHz</w:t>
            </w:r>
            <w:r>
              <w:rPr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&lt;</w:t>
            </w:r>
            <w:r>
              <w:rPr>
                <w:rFonts w:ascii="Arial" w:hAnsi="Arial" w:eastAsia="Arial" w:cs="Arial"/>
                <w:spacing w:val="3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△</w:t>
            </w:r>
            <w:r>
              <w:t>fc</w:t>
            </w:r>
            <w:r>
              <w:rPr>
                <w:spacing w:val="3"/>
              </w:rPr>
              <w:t xml:space="preserve"> ≤800</w:t>
            </w:r>
            <w:r>
              <w:t>kHz</w:t>
            </w:r>
          </w:p>
        </w:tc>
        <w:tc>
          <w:tcPr>
            <w:tcW w:w="4276" w:type="dxa"/>
            <w:vAlign w:val="top"/>
          </w:tcPr>
          <w:p w14:paraId="1E8420A0">
            <w:pPr>
              <w:pStyle w:val="6"/>
              <w:spacing w:before="107" w:line="192" w:lineRule="auto"/>
              <w:ind w:left="1394"/>
            </w:pPr>
            <w:r>
              <w:rPr>
                <w:spacing w:val="-2"/>
              </w:rPr>
              <w:t>-40dBc/1kHz</w:t>
            </w:r>
          </w:p>
        </w:tc>
      </w:tr>
      <w:tr w14:paraId="73502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256" w:type="dxa"/>
            <w:vAlign w:val="top"/>
          </w:tcPr>
          <w:p w14:paraId="07E88BE9">
            <w:pPr>
              <w:pStyle w:val="6"/>
              <w:spacing w:before="110" w:line="193" w:lineRule="auto"/>
              <w:ind w:left="687"/>
            </w:pPr>
            <w:r>
              <w:rPr>
                <w:spacing w:val="2"/>
              </w:rPr>
              <w:t>800</w:t>
            </w:r>
            <w:r>
              <w:t>kHz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&lt;</w:t>
            </w:r>
            <w:r>
              <w:rPr>
                <w:rFonts w:ascii="Arial" w:hAnsi="Arial" w:eastAsia="Arial" w:cs="Arial"/>
                <w:spacing w:val="3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△</w:t>
            </w:r>
            <w:r>
              <w:t>fc</w:t>
            </w:r>
            <w:r>
              <w:rPr>
                <w:spacing w:val="2"/>
              </w:rPr>
              <w:t xml:space="preserve"> ≤1200</w:t>
            </w:r>
            <w:r>
              <w:t>kHz</w:t>
            </w:r>
          </w:p>
        </w:tc>
        <w:tc>
          <w:tcPr>
            <w:tcW w:w="4276" w:type="dxa"/>
            <w:vAlign w:val="top"/>
          </w:tcPr>
          <w:p w14:paraId="36FE258D">
            <w:pPr>
              <w:pStyle w:val="6"/>
              <w:spacing w:before="157" w:line="192" w:lineRule="auto"/>
              <w:ind w:left="1394"/>
            </w:pPr>
            <w:r>
              <w:rPr>
                <w:spacing w:val="-2"/>
              </w:rPr>
              <w:t>-48dBc/1kHz</w:t>
            </w:r>
          </w:p>
        </w:tc>
      </w:tr>
      <w:tr w14:paraId="4A423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32" w:type="dxa"/>
            <w:gridSpan w:val="2"/>
            <w:vAlign w:val="top"/>
          </w:tcPr>
          <w:p w14:paraId="0DD5CB91">
            <w:pPr>
              <w:pStyle w:val="6"/>
              <w:spacing w:before="110" w:line="216" w:lineRule="auto"/>
              <w:ind w:left="12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</w:t>
            </w:r>
            <w:r>
              <w:rPr>
                <w:spacing w:val="-2"/>
              </w:rPr>
              <w:t>fc</w:t>
            </w:r>
            <w:r>
              <w:rPr>
                <w:rFonts w:ascii="仿宋" w:hAnsi="仿宋" w:eastAsia="仿宋" w:cs="仿宋"/>
                <w:spacing w:val="-2"/>
              </w:rPr>
              <w:t>为标称中心频率</w:t>
            </w:r>
          </w:p>
        </w:tc>
      </w:tr>
    </w:tbl>
    <w:p w14:paraId="48FCB692">
      <w:pPr>
        <w:pStyle w:val="2"/>
        <w:spacing w:before="171" w:line="222" w:lineRule="auto"/>
        <w:ind w:left="989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2AC5EDA9">
      <w:pPr>
        <w:spacing w:line="199" w:lineRule="exact"/>
      </w:pPr>
    </w:p>
    <w:tbl>
      <w:tblPr>
        <w:tblStyle w:val="5"/>
        <w:tblW w:w="9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1767"/>
        <w:gridCol w:w="1736"/>
        <w:gridCol w:w="1680"/>
        <w:gridCol w:w="1579"/>
      </w:tblGrid>
      <w:tr w14:paraId="0F325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24" w:type="dxa"/>
            <w:vAlign w:val="top"/>
          </w:tcPr>
          <w:p w14:paraId="52CDEF42">
            <w:pPr>
              <w:spacing w:before="175" w:line="223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1767" w:type="dxa"/>
            <w:vAlign w:val="top"/>
          </w:tcPr>
          <w:p w14:paraId="5101B73B">
            <w:pPr>
              <w:spacing w:before="175" w:line="223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限值（发射）</w:t>
            </w:r>
          </w:p>
        </w:tc>
        <w:tc>
          <w:tcPr>
            <w:tcW w:w="1736" w:type="dxa"/>
            <w:vAlign w:val="top"/>
          </w:tcPr>
          <w:p w14:paraId="1728D76E">
            <w:pPr>
              <w:spacing w:before="176" w:line="222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限值（待机）</w:t>
            </w:r>
          </w:p>
        </w:tc>
        <w:tc>
          <w:tcPr>
            <w:tcW w:w="1680" w:type="dxa"/>
            <w:vAlign w:val="top"/>
          </w:tcPr>
          <w:p w14:paraId="48E60608">
            <w:pPr>
              <w:spacing w:before="175" w:line="221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579" w:type="dxa"/>
            <w:vAlign w:val="top"/>
          </w:tcPr>
          <w:p w14:paraId="410ED90F">
            <w:pPr>
              <w:spacing w:before="175" w:line="221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0B37F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24" w:type="dxa"/>
            <w:vAlign w:val="top"/>
          </w:tcPr>
          <w:p w14:paraId="3869BD7B">
            <w:pPr>
              <w:pStyle w:val="6"/>
              <w:spacing w:before="219" w:line="189" w:lineRule="auto"/>
              <w:ind w:left="363"/>
            </w:pPr>
            <w:r>
              <w:rPr>
                <w:spacing w:val="-1"/>
              </w:rPr>
              <w:t>47MHz-74MHz</w:t>
            </w:r>
          </w:p>
        </w:tc>
        <w:tc>
          <w:tcPr>
            <w:tcW w:w="1767" w:type="dxa"/>
            <w:vAlign w:val="top"/>
          </w:tcPr>
          <w:p w14:paraId="4E1F161E">
            <w:pPr>
              <w:pStyle w:val="6"/>
              <w:spacing w:before="219" w:line="189" w:lineRule="auto"/>
              <w:ind w:left="473"/>
            </w:pPr>
            <w:r>
              <w:rPr>
                <w:spacing w:val="-2"/>
              </w:rPr>
              <w:t>200nW</w:t>
            </w:r>
          </w:p>
        </w:tc>
        <w:tc>
          <w:tcPr>
            <w:tcW w:w="1736" w:type="dxa"/>
            <w:vAlign w:val="top"/>
          </w:tcPr>
          <w:p w14:paraId="69322093">
            <w:pPr>
              <w:pStyle w:val="6"/>
              <w:spacing w:before="219" w:line="189" w:lineRule="auto"/>
              <w:ind w:left="530"/>
            </w:pPr>
            <w:r>
              <w:rPr>
                <w:spacing w:val="-2"/>
              </w:rPr>
              <w:t>20nW</w:t>
            </w:r>
          </w:p>
        </w:tc>
        <w:tc>
          <w:tcPr>
            <w:tcW w:w="1680" w:type="dxa"/>
            <w:vAlign w:val="top"/>
          </w:tcPr>
          <w:p w14:paraId="37B386EA">
            <w:pPr>
              <w:pStyle w:val="6"/>
              <w:spacing w:before="215" w:line="192" w:lineRule="auto"/>
              <w:ind w:left="429"/>
            </w:pPr>
            <w:r>
              <w:rPr>
                <w:spacing w:val="-6"/>
              </w:rPr>
              <w:t>100kHz</w:t>
            </w:r>
          </w:p>
        </w:tc>
        <w:tc>
          <w:tcPr>
            <w:tcW w:w="1579" w:type="dxa"/>
            <w:vAlign w:val="top"/>
          </w:tcPr>
          <w:p w14:paraId="50C3EF92">
            <w:pPr>
              <w:pStyle w:val="6"/>
              <w:spacing w:before="219" w:line="189" w:lineRule="auto"/>
              <w:ind w:left="497"/>
            </w:pPr>
            <w:r>
              <w:rPr>
                <w:spacing w:val="-2"/>
              </w:rPr>
              <w:t>RMS</w:t>
            </w:r>
          </w:p>
        </w:tc>
      </w:tr>
      <w:tr w14:paraId="49354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24" w:type="dxa"/>
            <w:vAlign w:val="top"/>
          </w:tcPr>
          <w:p w14:paraId="178BBDA9">
            <w:pPr>
              <w:pStyle w:val="6"/>
              <w:spacing w:before="220" w:line="189" w:lineRule="auto"/>
              <w:ind w:left="193"/>
            </w:pPr>
            <w:r>
              <w:rPr>
                <w:spacing w:val="-1"/>
              </w:rPr>
              <w:t>78.5MHz-118MHz</w:t>
            </w:r>
          </w:p>
        </w:tc>
        <w:tc>
          <w:tcPr>
            <w:tcW w:w="1767" w:type="dxa"/>
            <w:vAlign w:val="top"/>
          </w:tcPr>
          <w:p w14:paraId="3C7271E9">
            <w:pPr>
              <w:pStyle w:val="6"/>
              <w:spacing w:before="220" w:line="189" w:lineRule="auto"/>
              <w:ind w:left="473"/>
            </w:pPr>
            <w:r>
              <w:rPr>
                <w:spacing w:val="-2"/>
              </w:rPr>
              <w:t>200nW</w:t>
            </w:r>
          </w:p>
        </w:tc>
        <w:tc>
          <w:tcPr>
            <w:tcW w:w="1736" w:type="dxa"/>
            <w:vAlign w:val="top"/>
          </w:tcPr>
          <w:p w14:paraId="4C90C301">
            <w:pPr>
              <w:pStyle w:val="6"/>
              <w:spacing w:before="220" w:line="189" w:lineRule="auto"/>
              <w:ind w:left="530"/>
            </w:pPr>
            <w:r>
              <w:rPr>
                <w:spacing w:val="-2"/>
              </w:rPr>
              <w:t>20nW</w:t>
            </w:r>
          </w:p>
        </w:tc>
        <w:tc>
          <w:tcPr>
            <w:tcW w:w="1680" w:type="dxa"/>
            <w:vAlign w:val="top"/>
          </w:tcPr>
          <w:p w14:paraId="384A3DDD">
            <w:pPr>
              <w:pStyle w:val="6"/>
              <w:spacing w:before="216" w:line="192" w:lineRule="auto"/>
              <w:ind w:left="429"/>
            </w:pPr>
            <w:r>
              <w:rPr>
                <w:spacing w:val="-6"/>
              </w:rPr>
              <w:t>100kHz</w:t>
            </w:r>
          </w:p>
        </w:tc>
        <w:tc>
          <w:tcPr>
            <w:tcW w:w="1579" w:type="dxa"/>
            <w:vAlign w:val="top"/>
          </w:tcPr>
          <w:p w14:paraId="033408C3">
            <w:pPr>
              <w:pStyle w:val="6"/>
              <w:spacing w:before="220" w:line="189" w:lineRule="auto"/>
              <w:ind w:left="497"/>
            </w:pPr>
            <w:r>
              <w:rPr>
                <w:spacing w:val="-2"/>
              </w:rPr>
              <w:t>RMS</w:t>
            </w:r>
          </w:p>
        </w:tc>
      </w:tr>
      <w:tr w14:paraId="7A780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24" w:type="dxa"/>
            <w:vAlign w:val="top"/>
          </w:tcPr>
          <w:p w14:paraId="5C785175">
            <w:pPr>
              <w:pStyle w:val="6"/>
              <w:spacing w:before="221" w:line="189" w:lineRule="auto"/>
              <w:ind w:left="252"/>
            </w:pPr>
            <w:r>
              <w:rPr>
                <w:spacing w:val="-3"/>
              </w:rPr>
              <w:t>174MHz-230MHz</w:t>
            </w:r>
          </w:p>
        </w:tc>
        <w:tc>
          <w:tcPr>
            <w:tcW w:w="1767" w:type="dxa"/>
            <w:vAlign w:val="top"/>
          </w:tcPr>
          <w:p w14:paraId="53B9E125">
            <w:pPr>
              <w:pStyle w:val="6"/>
              <w:spacing w:before="220" w:line="189" w:lineRule="auto"/>
              <w:ind w:left="473"/>
            </w:pPr>
            <w:r>
              <w:rPr>
                <w:spacing w:val="-2"/>
              </w:rPr>
              <w:t>200nW</w:t>
            </w:r>
          </w:p>
        </w:tc>
        <w:tc>
          <w:tcPr>
            <w:tcW w:w="1736" w:type="dxa"/>
            <w:vAlign w:val="top"/>
          </w:tcPr>
          <w:p w14:paraId="29DFD502">
            <w:pPr>
              <w:pStyle w:val="6"/>
              <w:spacing w:before="220" w:line="189" w:lineRule="auto"/>
              <w:ind w:left="530"/>
            </w:pPr>
            <w:r>
              <w:rPr>
                <w:spacing w:val="-2"/>
              </w:rPr>
              <w:t>20nW</w:t>
            </w:r>
          </w:p>
        </w:tc>
        <w:tc>
          <w:tcPr>
            <w:tcW w:w="1680" w:type="dxa"/>
            <w:vAlign w:val="top"/>
          </w:tcPr>
          <w:p w14:paraId="6F1D929D">
            <w:pPr>
              <w:pStyle w:val="6"/>
              <w:spacing w:before="216" w:line="192" w:lineRule="auto"/>
              <w:ind w:left="429"/>
            </w:pPr>
            <w:r>
              <w:rPr>
                <w:spacing w:val="-6"/>
              </w:rPr>
              <w:t>100kHz</w:t>
            </w:r>
          </w:p>
        </w:tc>
        <w:tc>
          <w:tcPr>
            <w:tcW w:w="1579" w:type="dxa"/>
            <w:vAlign w:val="top"/>
          </w:tcPr>
          <w:p w14:paraId="0B96056C">
            <w:pPr>
              <w:pStyle w:val="6"/>
              <w:spacing w:before="220" w:line="189" w:lineRule="auto"/>
              <w:ind w:left="497"/>
            </w:pPr>
            <w:r>
              <w:rPr>
                <w:spacing w:val="-2"/>
              </w:rPr>
              <w:t>RMS</w:t>
            </w:r>
          </w:p>
        </w:tc>
      </w:tr>
      <w:tr w14:paraId="3E202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24" w:type="dxa"/>
            <w:vAlign w:val="top"/>
          </w:tcPr>
          <w:p w14:paraId="4AAC064F">
            <w:pPr>
              <w:pStyle w:val="6"/>
              <w:spacing w:before="221" w:line="189" w:lineRule="auto"/>
              <w:ind w:left="224"/>
            </w:pPr>
            <w:r>
              <w:rPr>
                <w:spacing w:val="-1"/>
              </w:rPr>
              <w:t>470MHz-862MHz</w:t>
            </w:r>
          </w:p>
        </w:tc>
        <w:tc>
          <w:tcPr>
            <w:tcW w:w="1767" w:type="dxa"/>
            <w:vAlign w:val="top"/>
          </w:tcPr>
          <w:p w14:paraId="6B64AF82">
            <w:pPr>
              <w:pStyle w:val="6"/>
              <w:spacing w:before="221" w:line="189" w:lineRule="auto"/>
              <w:ind w:left="473"/>
            </w:pPr>
            <w:r>
              <w:rPr>
                <w:spacing w:val="-2"/>
              </w:rPr>
              <w:t>200nW</w:t>
            </w:r>
          </w:p>
        </w:tc>
        <w:tc>
          <w:tcPr>
            <w:tcW w:w="1736" w:type="dxa"/>
            <w:vAlign w:val="top"/>
          </w:tcPr>
          <w:p w14:paraId="4319E090">
            <w:pPr>
              <w:pStyle w:val="6"/>
              <w:spacing w:before="221" w:line="189" w:lineRule="auto"/>
              <w:ind w:left="530"/>
            </w:pPr>
            <w:r>
              <w:rPr>
                <w:spacing w:val="-2"/>
              </w:rPr>
              <w:t>20nW</w:t>
            </w:r>
          </w:p>
        </w:tc>
        <w:tc>
          <w:tcPr>
            <w:tcW w:w="1680" w:type="dxa"/>
            <w:vAlign w:val="top"/>
          </w:tcPr>
          <w:p w14:paraId="775CDAD3">
            <w:pPr>
              <w:pStyle w:val="6"/>
              <w:spacing w:before="217" w:line="192" w:lineRule="auto"/>
              <w:ind w:left="429"/>
            </w:pPr>
            <w:r>
              <w:rPr>
                <w:spacing w:val="-6"/>
              </w:rPr>
              <w:t>100kHz</w:t>
            </w:r>
          </w:p>
        </w:tc>
        <w:tc>
          <w:tcPr>
            <w:tcW w:w="1579" w:type="dxa"/>
            <w:vAlign w:val="top"/>
          </w:tcPr>
          <w:p w14:paraId="5919CD9F">
            <w:pPr>
              <w:pStyle w:val="6"/>
              <w:spacing w:before="221" w:line="189" w:lineRule="auto"/>
              <w:ind w:left="497"/>
            </w:pPr>
            <w:r>
              <w:rPr>
                <w:spacing w:val="-2"/>
              </w:rPr>
              <w:t>RMS</w:t>
            </w:r>
          </w:p>
        </w:tc>
      </w:tr>
      <w:tr w14:paraId="1C75E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4" w:type="dxa"/>
            <w:vAlign w:val="top"/>
          </w:tcPr>
          <w:p w14:paraId="55EED438">
            <w:pPr>
              <w:pStyle w:val="6"/>
              <w:spacing w:before="224" w:line="189" w:lineRule="auto"/>
              <w:ind w:left="463"/>
            </w:pPr>
            <w:r>
              <w:rPr>
                <w:spacing w:val="-2"/>
              </w:rPr>
              <w:t>30MHz-1GHz</w:t>
            </w:r>
          </w:p>
        </w:tc>
        <w:tc>
          <w:tcPr>
            <w:tcW w:w="1767" w:type="dxa"/>
            <w:vAlign w:val="top"/>
          </w:tcPr>
          <w:p w14:paraId="150E8DE2">
            <w:pPr>
              <w:pStyle w:val="6"/>
              <w:spacing w:before="224" w:line="189" w:lineRule="auto"/>
              <w:ind w:left="637"/>
            </w:pPr>
            <w:r>
              <w:rPr>
                <w:spacing w:val="-11"/>
              </w:rPr>
              <w:t>1μW</w:t>
            </w:r>
          </w:p>
        </w:tc>
        <w:tc>
          <w:tcPr>
            <w:tcW w:w="1736" w:type="dxa"/>
            <w:vAlign w:val="top"/>
          </w:tcPr>
          <w:p w14:paraId="0244BF97">
            <w:pPr>
              <w:pStyle w:val="6"/>
              <w:spacing w:before="224" w:line="189" w:lineRule="auto"/>
              <w:ind w:left="530"/>
            </w:pPr>
            <w:r>
              <w:rPr>
                <w:spacing w:val="-2"/>
              </w:rPr>
              <w:t>20nW</w:t>
            </w:r>
          </w:p>
        </w:tc>
        <w:tc>
          <w:tcPr>
            <w:tcW w:w="1680" w:type="dxa"/>
            <w:vAlign w:val="top"/>
          </w:tcPr>
          <w:p w14:paraId="3E5E50B8">
            <w:pPr>
              <w:pStyle w:val="6"/>
              <w:spacing w:before="220" w:line="192" w:lineRule="auto"/>
              <w:ind w:left="429"/>
            </w:pPr>
            <w:r>
              <w:rPr>
                <w:spacing w:val="-6"/>
              </w:rPr>
              <w:t>100kHz</w:t>
            </w:r>
          </w:p>
        </w:tc>
        <w:tc>
          <w:tcPr>
            <w:tcW w:w="1579" w:type="dxa"/>
            <w:vAlign w:val="top"/>
          </w:tcPr>
          <w:p w14:paraId="3854A594">
            <w:pPr>
              <w:pStyle w:val="6"/>
              <w:spacing w:before="224" w:line="189" w:lineRule="auto"/>
              <w:ind w:left="497"/>
            </w:pPr>
            <w:r>
              <w:rPr>
                <w:spacing w:val="-2"/>
              </w:rPr>
              <w:t>RMS</w:t>
            </w:r>
          </w:p>
        </w:tc>
      </w:tr>
      <w:tr w14:paraId="3F8E2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24" w:type="dxa"/>
            <w:vAlign w:val="top"/>
          </w:tcPr>
          <w:p w14:paraId="30AF4E93">
            <w:pPr>
              <w:pStyle w:val="6"/>
              <w:spacing w:before="176" w:line="219" w:lineRule="auto"/>
              <w:ind w:left="686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1-5</w:t>
            </w:r>
            <w:r>
              <w:rPr>
                <w:rFonts w:ascii="仿宋" w:hAnsi="仿宋" w:eastAsia="仿宋" w:cs="仿宋"/>
                <w:spacing w:val="-6"/>
              </w:rPr>
              <w:t>次谐波</w:t>
            </w:r>
          </w:p>
        </w:tc>
        <w:tc>
          <w:tcPr>
            <w:tcW w:w="1767" w:type="dxa"/>
            <w:vAlign w:val="top"/>
          </w:tcPr>
          <w:p w14:paraId="1B560B45">
            <w:pPr>
              <w:pStyle w:val="6"/>
              <w:spacing w:before="224" w:line="189" w:lineRule="auto"/>
              <w:ind w:left="540"/>
            </w:pPr>
            <w:r>
              <w:rPr>
                <w:spacing w:val="-2"/>
              </w:rPr>
              <w:t>20μW</w:t>
            </w:r>
          </w:p>
        </w:tc>
        <w:tc>
          <w:tcPr>
            <w:tcW w:w="1736" w:type="dxa"/>
            <w:vAlign w:val="top"/>
          </w:tcPr>
          <w:p w14:paraId="07AEF1C3">
            <w:pPr>
              <w:pStyle w:val="6"/>
              <w:spacing w:before="224" w:line="189" w:lineRule="auto"/>
              <w:ind w:left="530"/>
            </w:pPr>
            <w:r>
              <w:rPr>
                <w:spacing w:val="-2"/>
              </w:rPr>
              <w:t>20nW</w:t>
            </w:r>
          </w:p>
        </w:tc>
        <w:tc>
          <w:tcPr>
            <w:tcW w:w="1680" w:type="dxa"/>
            <w:vAlign w:val="top"/>
          </w:tcPr>
          <w:p w14:paraId="3E5C2055">
            <w:pPr>
              <w:pStyle w:val="6"/>
              <w:spacing w:before="224" w:line="189" w:lineRule="auto"/>
              <w:ind w:left="513"/>
            </w:pPr>
            <w:r>
              <w:rPr>
                <w:spacing w:val="-9"/>
              </w:rPr>
              <w:t>1MHz</w:t>
            </w:r>
          </w:p>
        </w:tc>
        <w:tc>
          <w:tcPr>
            <w:tcW w:w="1579" w:type="dxa"/>
            <w:vAlign w:val="top"/>
          </w:tcPr>
          <w:p w14:paraId="6F2DC8BC">
            <w:pPr>
              <w:pStyle w:val="6"/>
              <w:spacing w:before="224" w:line="189" w:lineRule="auto"/>
              <w:ind w:left="497"/>
            </w:pPr>
            <w:r>
              <w:rPr>
                <w:spacing w:val="-2"/>
              </w:rPr>
              <w:t>RMS</w:t>
            </w:r>
          </w:p>
        </w:tc>
      </w:tr>
    </w:tbl>
    <w:p w14:paraId="7167B8C0">
      <w:pPr>
        <w:rPr>
          <w:rFonts w:ascii="Arial"/>
          <w:sz w:val="21"/>
        </w:rPr>
      </w:pPr>
    </w:p>
    <w:p w14:paraId="603E25E7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6" w:h="16839"/>
          <w:pgMar w:top="1431" w:right="1250" w:bottom="1005" w:left="1364" w:header="0" w:footer="819" w:gutter="0"/>
          <w:cols w:space="720" w:num="1"/>
        </w:sectPr>
      </w:pPr>
    </w:p>
    <w:p w14:paraId="2DD5C520">
      <w:pPr>
        <w:pStyle w:val="2"/>
        <w:spacing w:before="205" w:line="220" w:lineRule="auto"/>
        <w:jc w:val="right"/>
        <w:outlineLvl w:val="1"/>
      </w:pPr>
      <w:r>
        <w:rPr>
          <w:rFonts w:ascii="Times New Roman" w:hAnsi="Times New Roman" w:eastAsia="Times New Roman" w:cs="Times New Roman"/>
          <w:spacing w:val="11"/>
        </w:rPr>
        <w:t>7.</w:t>
      </w:r>
      <w:r>
        <w:rPr>
          <w:spacing w:val="11"/>
        </w:rPr>
        <w:t>接收机选择性：按照本附件雷达通用射频技术要求有关</w:t>
      </w:r>
    </w:p>
    <w:p w14:paraId="4A2118EF">
      <w:pPr>
        <w:pStyle w:val="2"/>
        <w:spacing w:before="254" w:line="221" w:lineRule="auto"/>
        <w:ind w:left="2"/>
      </w:pPr>
      <w:r>
        <w:rPr>
          <w:spacing w:val="3"/>
        </w:rPr>
        <w:t>规定执行。</w:t>
      </w:r>
    </w:p>
    <w:p w14:paraId="7F43EB88">
      <w:pPr>
        <w:spacing w:line="266" w:lineRule="auto"/>
        <w:rPr>
          <w:rFonts w:ascii="Arial"/>
          <w:sz w:val="21"/>
        </w:rPr>
      </w:pPr>
    </w:p>
    <w:p w14:paraId="5B18806F">
      <w:pPr>
        <w:spacing w:before="101" w:line="232" w:lineRule="auto"/>
        <w:ind w:left="65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（五）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2700-2950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频段天气雷达射频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技术要求</w:t>
      </w:r>
    </w:p>
    <w:p w14:paraId="791A06BB">
      <w:pPr>
        <w:pStyle w:val="2"/>
        <w:spacing w:before="234" w:line="360" w:lineRule="auto"/>
        <w:ind w:left="625" w:right="3842" w:firstLine="30"/>
        <w:jc w:val="both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2700-2950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峰值功率：不大于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90</w:t>
      </w:r>
      <w:r>
        <w:rPr>
          <w:rFonts w:ascii="Times New Roman" w:hAnsi="Times New Roman" w:eastAsia="Times New Roman" w:cs="Times New Roman"/>
        </w:rPr>
        <w:t>dBm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4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3. </w:t>
      </w:r>
      <w:r>
        <w:rPr>
          <w:spacing w:val="-3"/>
        </w:rPr>
        <w:t>占用带宽：不大于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60MHz</w:t>
      </w:r>
      <w:r>
        <w:rPr>
          <w:spacing w:val="-3"/>
        </w:rPr>
        <w:t>。</w:t>
      </w:r>
    </w:p>
    <w:p w14:paraId="3975ED48">
      <w:pPr>
        <w:pStyle w:val="2"/>
        <w:spacing w:before="53" w:line="355" w:lineRule="auto"/>
        <w:ind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5019AAA7">
      <w:pPr>
        <w:pStyle w:val="2"/>
        <w:spacing w:before="52" w:line="356" w:lineRule="auto"/>
        <w:ind w:left="632" w:right="3534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1"/>
        </w:rPr>
        <w:t>频率容限：不大于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1250×10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561"/>
        <w:gridCol w:w="1765"/>
        <w:gridCol w:w="1643"/>
      </w:tblGrid>
      <w:tr w14:paraId="2496E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63" w:type="dxa"/>
            <w:vAlign w:val="top"/>
          </w:tcPr>
          <w:p w14:paraId="3AD6FD78">
            <w:pPr>
              <w:spacing w:before="177" w:line="223" w:lineRule="auto"/>
              <w:ind w:left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561" w:type="dxa"/>
            <w:vAlign w:val="top"/>
          </w:tcPr>
          <w:p w14:paraId="67C1D101">
            <w:pPr>
              <w:spacing w:before="177" w:line="223" w:lineRule="auto"/>
              <w:ind w:left="10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765" w:type="dxa"/>
            <w:vAlign w:val="top"/>
          </w:tcPr>
          <w:p w14:paraId="4C9B33B0">
            <w:pPr>
              <w:spacing w:before="176" w:line="221" w:lineRule="auto"/>
              <w:ind w:left="3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7D2C7BEB">
            <w:pPr>
              <w:spacing w:before="176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4F3C3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63" w:type="dxa"/>
            <w:vAlign w:val="top"/>
          </w:tcPr>
          <w:p w14:paraId="43FE7F5A">
            <w:pPr>
              <w:pStyle w:val="6"/>
              <w:spacing w:before="221" w:line="189" w:lineRule="auto"/>
              <w:ind w:left="482"/>
            </w:pPr>
            <w:r>
              <w:rPr>
                <w:spacing w:val="-2"/>
              </w:rPr>
              <w:t>30MHz-1GHz</w:t>
            </w:r>
          </w:p>
        </w:tc>
        <w:tc>
          <w:tcPr>
            <w:tcW w:w="2561" w:type="dxa"/>
            <w:vAlign w:val="top"/>
          </w:tcPr>
          <w:p w14:paraId="6912AEFD">
            <w:pPr>
              <w:pStyle w:val="6"/>
              <w:spacing w:before="174" w:line="220" w:lineRule="auto"/>
              <w:ind w:left="255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765" w:type="dxa"/>
            <w:vAlign w:val="top"/>
          </w:tcPr>
          <w:p w14:paraId="47489AB1">
            <w:pPr>
              <w:pStyle w:val="6"/>
              <w:spacing w:before="217" w:line="192" w:lineRule="auto"/>
              <w:ind w:left="470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7C054977">
            <w:pPr>
              <w:pStyle w:val="6"/>
              <w:spacing w:before="221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76EB3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63" w:type="dxa"/>
            <w:vAlign w:val="top"/>
          </w:tcPr>
          <w:p w14:paraId="0D827BF6">
            <w:pPr>
              <w:pStyle w:val="6"/>
              <w:spacing w:before="222" w:line="189" w:lineRule="auto"/>
              <w:ind w:left="528"/>
            </w:pPr>
            <w:r>
              <w:rPr>
                <w:spacing w:val="-4"/>
              </w:rPr>
              <w:t>1GHz-26GHz</w:t>
            </w:r>
          </w:p>
        </w:tc>
        <w:tc>
          <w:tcPr>
            <w:tcW w:w="2561" w:type="dxa"/>
            <w:vAlign w:val="top"/>
          </w:tcPr>
          <w:p w14:paraId="579849A5">
            <w:pPr>
              <w:pStyle w:val="6"/>
              <w:spacing w:before="175" w:line="220" w:lineRule="auto"/>
              <w:ind w:left="255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765" w:type="dxa"/>
            <w:vAlign w:val="top"/>
          </w:tcPr>
          <w:p w14:paraId="403EEE7F">
            <w:pPr>
              <w:pStyle w:val="6"/>
              <w:spacing w:before="222" w:line="189" w:lineRule="auto"/>
              <w:ind w:left="557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4C6824B4">
            <w:pPr>
              <w:pStyle w:val="6"/>
              <w:spacing w:before="222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5CBA0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11881CF2">
            <w:pPr>
              <w:pStyle w:val="6"/>
              <w:spacing w:before="174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0ECA6770">
      <w:pPr>
        <w:pStyle w:val="2"/>
        <w:spacing w:before="52" w:line="222" w:lineRule="auto"/>
        <w:ind w:left="630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噪声系数：不大于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6"/>
        </w:rPr>
        <w:t>。</w:t>
      </w:r>
    </w:p>
    <w:p w14:paraId="786DC25F">
      <w:pPr>
        <w:pStyle w:val="2"/>
        <w:spacing w:before="247" w:line="356" w:lineRule="auto"/>
        <w:ind w:left="631" w:right="3518" w:firstLine="6"/>
      </w:pPr>
      <w:r>
        <w:rPr>
          <w:rFonts w:ascii="Times New Roman" w:hAnsi="Times New Roman" w:eastAsia="Times New Roman" w:cs="Times New Roman"/>
          <w:spacing w:val="-1"/>
        </w:rPr>
        <w:t>8.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1"/>
        </w:rPr>
        <w:t>频谱特性：</w:t>
      </w:r>
      <w:r>
        <w:rPr>
          <w:rFonts w:ascii="Times New Roman" w:hAnsi="Times New Roman" w:eastAsia="Times New Roman" w:cs="Times New Roman"/>
          <w:spacing w:val="-1"/>
        </w:rPr>
        <w:t>±5MHz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处</w:t>
      </w:r>
      <w:r>
        <w:rPr>
          <w:rFonts w:ascii="Times New Roman" w:hAnsi="Times New Roman" w:eastAsia="Times New Roman" w:cs="Times New Roman"/>
          <w:spacing w:val="-1"/>
        </w:rPr>
        <w:t>≤-60dB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9.</w:t>
      </w:r>
      <w:r>
        <w:rPr>
          <w:spacing w:val="5"/>
        </w:rPr>
        <w:t>脉冲特性</w:t>
      </w:r>
    </w:p>
    <w:p w14:paraId="3950A752">
      <w:pPr>
        <w:spacing w:line="19" w:lineRule="auto"/>
        <w:rPr>
          <w:rFonts w:ascii="Arial"/>
          <w:sz w:val="2"/>
        </w:rPr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4"/>
        <w:gridCol w:w="4518"/>
      </w:tblGrid>
      <w:tr w14:paraId="2DBA4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014" w:type="dxa"/>
            <w:vAlign w:val="top"/>
          </w:tcPr>
          <w:p w14:paraId="5C8E94C9">
            <w:pPr>
              <w:spacing w:before="176" w:line="221" w:lineRule="auto"/>
              <w:ind w:left="1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脉冲特性</w:t>
            </w:r>
          </w:p>
        </w:tc>
        <w:tc>
          <w:tcPr>
            <w:tcW w:w="4518" w:type="dxa"/>
            <w:vAlign w:val="top"/>
          </w:tcPr>
          <w:p w14:paraId="78A5E360">
            <w:pPr>
              <w:spacing w:before="176" w:line="223" w:lineRule="auto"/>
              <w:ind w:left="17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技术要求</w:t>
            </w:r>
          </w:p>
        </w:tc>
      </w:tr>
      <w:tr w14:paraId="0EB3B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014" w:type="dxa"/>
            <w:vAlign w:val="top"/>
          </w:tcPr>
          <w:p w14:paraId="3CFDAB3D">
            <w:pPr>
              <w:spacing w:before="320" w:line="218" w:lineRule="auto"/>
              <w:ind w:left="14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脉冲宽度</w:t>
            </w:r>
          </w:p>
        </w:tc>
        <w:tc>
          <w:tcPr>
            <w:tcW w:w="4518" w:type="dxa"/>
            <w:vAlign w:val="top"/>
          </w:tcPr>
          <w:p w14:paraId="7B6D173B">
            <w:pPr>
              <w:pStyle w:val="6"/>
              <w:spacing w:before="139" w:line="210" w:lineRule="auto"/>
              <w:ind w:left="740"/>
            </w:pPr>
            <w:r>
              <w:rPr>
                <w:rFonts w:ascii="仿宋" w:hAnsi="仿宋" w:eastAsia="仿宋" w:cs="仿宋"/>
                <w:spacing w:val="-6"/>
              </w:rPr>
              <w:t>窄脉冲</w:t>
            </w:r>
            <w:r>
              <w:rPr>
                <w:rFonts w:ascii="仿宋" w:hAnsi="仿宋" w:eastAsia="仿宋" w:cs="仿宋"/>
                <w:spacing w:val="-16"/>
              </w:rPr>
              <w:t>：（</w:t>
            </w:r>
            <w:r>
              <w:rPr>
                <w:rFonts w:ascii="仿宋" w:hAnsi="仿宋" w:eastAsia="仿宋" w:cs="仿宋"/>
                <w:spacing w:val="-72"/>
              </w:rPr>
              <w:t xml:space="preserve"> </w:t>
            </w:r>
            <w:r>
              <w:rPr>
                <w:spacing w:val="-6"/>
              </w:rPr>
              <w:t>1.57±0.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rFonts w:ascii="仿宋" w:hAnsi="仿宋" w:eastAsia="仿宋" w:cs="仿宋"/>
                <w:spacing w:val="-6"/>
              </w:rPr>
              <w:t>）</w:t>
            </w:r>
            <w:r>
              <w:rPr>
                <w:spacing w:val="-6"/>
              </w:rPr>
              <w:t>μs</w:t>
            </w:r>
          </w:p>
          <w:p w14:paraId="16F787C8">
            <w:pPr>
              <w:pStyle w:val="6"/>
              <w:spacing w:before="43" w:line="212" w:lineRule="auto"/>
              <w:ind w:left="740"/>
            </w:pPr>
            <w:r>
              <w:rPr>
                <w:rFonts w:ascii="仿宋" w:hAnsi="仿宋" w:eastAsia="仿宋" w:cs="仿宋"/>
                <w:spacing w:val="-5"/>
              </w:rPr>
              <w:t>宽脉冲</w:t>
            </w:r>
            <w:r>
              <w:rPr>
                <w:rFonts w:ascii="仿宋" w:hAnsi="仿宋" w:eastAsia="仿宋" w:cs="仿宋"/>
                <w:spacing w:val="8"/>
              </w:rPr>
              <w:t>：（</w:t>
            </w:r>
            <w:r>
              <w:rPr>
                <w:spacing w:val="-5"/>
              </w:rPr>
              <w:t>4.70±0.25</w:t>
            </w:r>
            <w:r>
              <w:rPr>
                <w:spacing w:val="-3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）</w:t>
            </w:r>
            <w:r>
              <w:rPr>
                <w:spacing w:val="-5"/>
              </w:rPr>
              <w:t>μs</w:t>
            </w:r>
          </w:p>
        </w:tc>
      </w:tr>
      <w:tr w14:paraId="52D13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014" w:type="dxa"/>
            <w:vAlign w:val="top"/>
          </w:tcPr>
          <w:p w14:paraId="0B4AEF50">
            <w:pPr>
              <w:spacing w:line="316" w:lineRule="auto"/>
              <w:rPr>
                <w:rFonts w:ascii="Arial"/>
                <w:sz w:val="21"/>
              </w:rPr>
            </w:pPr>
          </w:p>
          <w:p w14:paraId="43CCD55A">
            <w:pPr>
              <w:spacing w:before="91" w:line="218" w:lineRule="auto"/>
              <w:ind w:left="1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脉冲重复频率</w:t>
            </w:r>
          </w:p>
        </w:tc>
        <w:tc>
          <w:tcPr>
            <w:tcW w:w="4518" w:type="dxa"/>
            <w:vAlign w:val="top"/>
          </w:tcPr>
          <w:p w14:paraId="4E888EAA">
            <w:pPr>
              <w:pStyle w:val="6"/>
              <w:spacing w:before="230" w:line="216" w:lineRule="auto"/>
              <w:ind w:left="853"/>
            </w:pPr>
            <w:r>
              <w:rPr>
                <w:rFonts w:ascii="仿宋" w:hAnsi="仿宋" w:eastAsia="仿宋" w:cs="仿宋"/>
                <w:spacing w:val="-2"/>
              </w:rPr>
              <w:t>窄脉冲：</w:t>
            </w:r>
            <w:r>
              <w:rPr>
                <w:spacing w:val="-2"/>
              </w:rPr>
              <w:t>300Hz-1300Hz</w:t>
            </w:r>
          </w:p>
          <w:p w14:paraId="2D2F64C3">
            <w:pPr>
              <w:pStyle w:val="6"/>
              <w:spacing w:before="33" w:line="218" w:lineRule="auto"/>
              <w:ind w:left="922"/>
            </w:pPr>
            <w:r>
              <w:rPr>
                <w:rFonts w:ascii="仿宋" w:hAnsi="仿宋" w:eastAsia="仿宋" w:cs="仿宋"/>
                <w:spacing w:val="-2"/>
              </w:rPr>
              <w:t>宽脉冲：</w:t>
            </w:r>
            <w:r>
              <w:rPr>
                <w:spacing w:val="-2"/>
              </w:rPr>
              <w:t>300Hz-450Hz</w:t>
            </w:r>
          </w:p>
        </w:tc>
      </w:tr>
    </w:tbl>
    <w:p w14:paraId="7F04E656">
      <w:pPr>
        <w:rPr>
          <w:rFonts w:ascii="Arial"/>
          <w:sz w:val="21"/>
        </w:rPr>
      </w:pPr>
    </w:p>
    <w:p w14:paraId="5D25E916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6" w:h="16839"/>
          <w:pgMar w:top="1431" w:right="1588" w:bottom="1005" w:left="1721" w:header="0" w:footer="819" w:gutter="0"/>
          <w:cols w:space="720" w:num="1"/>
        </w:sectPr>
      </w:pPr>
    </w:p>
    <w:p w14:paraId="162776E3">
      <w:pPr>
        <w:pStyle w:val="2"/>
        <w:spacing w:before="205" w:line="220" w:lineRule="auto"/>
        <w:jc w:val="right"/>
        <w:outlineLvl w:val="1"/>
      </w:pPr>
      <w:r>
        <w:rPr>
          <w:rFonts w:ascii="Times New Roman" w:hAnsi="Times New Roman" w:eastAsia="Times New Roman" w:cs="Times New Roman"/>
          <w:spacing w:val="4"/>
        </w:rPr>
        <w:t>10.</w:t>
      </w:r>
      <w:r>
        <w:rPr>
          <w:spacing w:val="4"/>
        </w:rPr>
        <w:t>接收机选择性：按照本附件雷达通用射频技术要求有关</w:t>
      </w:r>
    </w:p>
    <w:p w14:paraId="03D25708">
      <w:pPr>
        <w:pStyle w:val="2"/>
        <w:spacing w:before="254" w:line="221" w:lineRule="auto"/>
        <w:ind w:left="2"/>
      </w:pPr>
      <w:r>
        <w:rPr>
          <w:spacing w:val="3"/>
        </w:rPr>
        <w:t>规定执行。</w:t>
      </w:r>
    </w:p>
    <w:p w14:paraId="34809CA6">
      <w:pPr>
        <w:spacing w:line="266" w:lineRule="auto"/>
        <w:rPr>
          <w:rFonts w:ascii="Arial"/>
          <w:sz w:val="21"/>
        </w:rPr>
      </w:pPr>
    </w:p>
    <w:p w14:paraId="3D5D094B">
      <w:pPr>
        <w:spacing w:before="101" w:line="232" w:lineRule="auto"/>
        <w:ind w:left="65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（六）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5300-5600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频段天气雷达射频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技术要求</w:t>
      </w:r>
    </w:p>
    <w:p w14:paraId="2C5834DA">
      <w:pPr>
        <w:pStyle w:val="2"/>
        <w:spacing w:before="234" w:line="360" w:lineRule="auto"/>
        <w:ind w:left="625" w:right="3844" w:firstLine="30"/>
        <w:jc w:val="both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5300-5600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峰值功率：不大于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90</w:t>
      </w:r>
      <w:r>
        <w:rPr>
          <w:rFonts w:ascii="Times New Roman" w:hAnsi="Times New Roman" w:eastAsia="Times New Roman" w:cs="Times New Roman"/>
        </w:rPr>
        <w:t>dBm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4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3. </w:t>
      </w:r>
      <w:r>
        <w:rPr>
          <w:spacing w:val="-3"/>
        </w:rPr>
        <w:t>占用带宽：不大于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30MHz</w:t>
      </w:r>
      <w:r>
        <w:rPr>
          <w:spacing w:val="-3"/>
        </w:rPr>
        <w:t>。</w:t>
      </w:r>
    </w:p>
    <w:p w14:paraId="031705C7">
      <w:pPr>
        <w:pStyle w:val="2"/>
        <w:spacing w:before="53" w:line="355" w:lineRule="auto"/>
        <w:ind w:right="2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0A47DDBA">
      <w:pPr>
        <w:pStyle w:val="2"/>
        <w:spacing w:before="52" w:line="356" w:lineRule="auto"/>
        <w:ind w:left="632" w:right="3537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1"/>
        </w:rPr>
        <w:t>频率容限：不大于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1250×10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2848"/>
        <w:gridCol w:w="1517"/>
        <w:gridCol w:w="1643"/>
      </w:tblGrid>
      <w:tr w14:paraId="5C987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24" w:type="dxa"/>
            <w:vAlign w:val="top"/>
          </w:tcPr>
          <w:p w14:paraId="613AEA79">
            <w:pPr>
              <w:spacing w:before="148" w:line="223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848" w:type="dxa"/>
            <w:vAlign w:val="top"/>
          </w:tcPr>
          <w:p w14:paraId="0D543A09">
            <w:pPr>
              <w:spacing w:before="148" w:line="223" w:lineRule="auto"/>
              <w:ind w:left="1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17" w:type="dxa"/>
            <w:vAlign w:val="top"/>
          </w:tcPr>
          <w:p w14:paraId="43FD6361">
            <w:pPr>
              <w:spacing w:before="147" w:line="221" w:lineRule="auto"/>
              <w:ind w:left="2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7C397677">
            <w:pPr>
              <w:spacing w:before="147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639FC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24" w:type="dxa"/>
            <w:vAlign w:val="top"/>
          </w:tcPr>
          <w:p w14:paraId="42C42956">
            <w:pPr>
              <w:pStyle w:val="6"/>
              <w:spacing w:before="192" w:line="189" w:lineRule="auto"/>
              <w:ind w:left="463"/>
            </w:pPr>
            <w:r>
              <w:rPr>
                <w:spacing w:val="-2"/>
              </w:rPr>
              <w:t>30MHz-1GHz</w:t>
            </w:r>
          </w:p>
        </w:tc>
        <w:tc>
          <w:tcPr>
            <w:tcW w:w="2848" w:type="dxa"/>
            <w:vAlign w:val="top"/>
          </w:tcPr>
          <w:p w14:paraId="56C33A0C">
            <w:pPr>
              <w:pStyle w:val="6"/>
              <w:spacing w:before="145" w:line="220" w:lineRule="auto"/>
              <w:ind w:left="399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517" w:type="dxa"/>
            <w:vAlign w:val="top"/>
          </w:tcPr>
          <w:p w14:paraId="1E5C715E">
            <w:pPr>
              <w:pStyle w:val="6"/>
              <w:spacing w:before="188" w:line="192" w:lineRule="auto"/>
              <w:ind w:left="347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375279F9">
            <w:pPr>
              <w:pStyle w:val="6"/>
              <w:spacing w:before="192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2B835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24" w:type="dxa"/>
            <w:vAlign w:val="top"/>
          </w:tcPr>
          <w:p w14:paraId="42FC2D2D">
            <w:pPr>
              <w:pStyle w:val="6"/>
              <w:spacing w:before="192" w:line="189" w:lineRule="auto"/>
              <w:ind w:left="509"/>
            </w:pPr>
            <w:r>
              <w:rPr>
                <w:spacing w:val="-4"/>
              </w:rPr>
              <w:t>1GHz-26GHz</w:t>
            </w:r>
          </w:p>
        </w:tc>
        <w:tc>
          <w:tcPr>
            <w:tcW w:w="2848" w:type="dxa"/>
            <w:vAlign w:val="top"/>
          </w:tcPr>
          <w:p w14:paraId="13A11A5A">
            <w:pPr>
              <w:pStyle w:val="6"/>
              <w:spacing w:before="147" w:line="220" w:lineRule="auto"/>
              <w:ind w:left="399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517" w:type="dxa"/>
            <w:vAlign w:val="top"/>
          </w:tcPr>
          <w:p w14:paraId="5DBB5BC7">
            <w:pPr>
              <w:pStyle w:val="6"/>
              <w:spacing w:before="192" w:line="189" w:lineRule="auto"/>
              <w:ind w:left="433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432C4A5E">
            <w:pPr>
              <w:pStyle w:val="6"/>
              <w:spacing w:before="192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7B4E2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32" w:type="dxa"/>
            <w:gridSpan w:val="4"/>
            <w:vAlign w:val="top"/>
          </w:tcPr>
          <w:p w14:paraId="2859AB85">
            <w:pPr>
              <w:pStyle w:val="6"/>
              <w:spacing w:before="146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5CDC04ED">
      <w:pPr>
        <w:pStyle w:val="2"/>
        <w:spacing w:before="171" w:line="220" w:lineRule="auto"/>
        <w:ind w:left="630"/>
      </w:pPr>
      <w:r>
        <w:rPr>
          <w:rFonts w:ascii="Times New Roman" w:hAnsi="Times New Roman" w:eastAsia="Times New Roman" w:cs="Times New Roman"/>
          <w:spacing w:val="5"/>
        </w:rPr>
        <w:t>7.</w:t>
      </w:r>
      <w:r>
        <w:rPr>
          <w:spacing w:val="5"/>
        </w:rPr>
        <w:t>脉冲特性</w:t>
      </w:r>
    </w:p>
    <w:p w14:paraId="6652E39E">
      <w:pPr>
        <w:spacing w:line="203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3257"/>
        <w:gridCol w:w="2555"/>
      </w:tblGrid>
      <w:tr w14:paraId="757D3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20" w:type="dxa"/>
            <w:vAlign w:val="top"/>
          </w:tcPr>
          <w:p w14:paraId="5ABE81F2">
            <w:pPr>
              <w:spacing w:before="147" w:line="223" w:lineRule="auto"/>
              <w:ind w:left="8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脉冲类型</w:t>
            </w:r>
          </w:p>
        </w:tc>
        <w:tc>
          <w:tcPr>
            <w:tcW w:w="3257" w:type="dxa"/>
            <w:vAlign w:val="top"/>
          </w:tcPr>
          <w:p w14:paraId="67AABAC2">
            <w:pPr>
              <w:spacing w:before="147" w:line="223" w:lineRule="auto"/>
              <w:ind w:left="10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脉冲宽度</w:t>
            </w:r>
          </w:p>
        </w:tc>
        <w:tc>
          <w:tcPr>
            <w:tcW w:w="2555" w:type="dxa"/>
            <w:vAlign w:val="top"/>
          </w:tcPr>
          <w:p w14:paraId="66780A19">
            <w:pPr>
              <w:spacing w:before="147" w:line="223" w:lineRule="auto"/>
              <w:ind w:left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脉冲重复频率</w:t>
            </w:r>
          </w:p>
        </w:tc>
      </w:tr>
      <w:tr w14:paraId="2D59E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20" w:type="dxa"/>
            <w:vAlign w:val="top"/>
          </w:tcPr>
          <w:p w14:paraId="46309034">
            <w:pPr>
              <w:spacing w:before="144" w:line="216" w:lineRule="auto"/>
              <w:ind w:left="9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窄脉冲</w:t>
            </w:r>
          </w:p>
        </w:tc>
        <w:tc>
          <w:tcPr>
            <w:tcW w:w="3257" w:type="dxa"/>
            <w:vAlign w:val="top"/>
          </w:tcPr>
          <w:p w14:paraId="3723364A">
            <w:pPr>
              <w:pStyle w:val="6"/>
              <w:spacing w:before="144" w:line="212" w:lineRule="auto"/>
              <w:ind w:left="651"/>
            </w:pPr>
            <w:r>
              <w:rPr>
                <w:rFonts w:ascii="仿宋" w:hAnsi="仿宋" w:eastAsia="仿宋" w:cs="仿宋"/>
                <w:spacing w:val="-8"/>
              </w:rPr>
              <w:t>（</w:t>
            </w:r>
            <w:r>
              <w:rPr>
                <w:rFonts w:ascii="仿宋" w:hAnsi="仿宋" w:eastAsia="仿宋" w:cs="仿宋"/>
                <w:spacing w:val="-70"/>
              </w:rPr>
              <w:t xml:space="preserve"> </w:t>
            </w:r>
            <w:r>
              <w:rPr>
                <w:spacing w:val="-8"/>
              </w:rPr>
              <w:t>1.00±0.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rFonts w:ascii="仿宋" w:hAnsi="仿宋" w:eastAsia="仿宋" w:cs="仿宋"/>
                <w:spacing w:val="-8"/>
              </w:rPr>
              <w:t>）</w:t>
            </w:r>
            <w:r>
              <w:rPr>
                <w:spacing w:val="-8"/>
              </w:rPr>
              <w:t>μs</w:t>
            </w:r>
          </w:p>
        </w:tc>
        <w:tc>
          <w:tcPr>
            <w:tcW w:w="2555" w:type="dxa"/>
            <w:vAlign w:val="top"/>
          </w:tcPr>
          <w:p w14:paraId="20CD486B">
            <w:pPr>
              <w:pStyle w:val="6"/>
              <w:spacing w:before="191" w:line="189" w:lineRule="auto"/>
              <w:ind w:left="585"/>
            </w:pPr>
            <w:r>
              <w:rPr>
                <w:spacing w:val="-2"/>
              </w:rPr>
              <w:t>300-2000Hz</w:t>
            </w:r>
          </w:p>
        </w:tc>
      </w:tr>
      <w:tr w14:paraId="37150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20" w:type="dxa"/>
            <w:vAlign w:val="top"/>
          </w:tcPr>
          <w:p w14:paraId="5F867C68">
            <w:pPr>
              <w:spacing w:before="147" w:line="218" w:lineRule="auto"/>
              <w:ind w:left="9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宽脉冲</w:t>
            </w:r>
          </w:p>
        </w:tc>
        <w:tc>
          <w:tcPr>
            <w:tcW w:w="3257" w:type="dxa"/>
            <w:vAlign w:val="top"/>
          </w:tcPr>
          <w:p w14:paraId="4A1AAEC0">
            <w:pPr>
              <w:pStyle w:val="6"/>
              <w:spacing w:before="148" w:line="210" w:lineRule="auto"/>
              <w:ind w:left="651"/>
            </w:pPr>
            <w:r>
              <w:rPr>
                <w:rFonts w:ascii="仿宋" w:hAnsi="仿宋" w:eastAsia="仿宋" w:cs="仿宋"/>
                <w:spacing w:val="-1"/>
              </w:rPr>
              <w:t>（</w:t>
            </w:r>
            <w:r>
              <w:rPr>
                <w:spacing w:val="-1"/>
              </w:rPr>
              <w:t>2.00±0.20</w:t>
            </w:r>
            <w:r>
              <w:rPr>
                <w:rFonts w:ascii="仿宋" w:hAnsi="仿宋" w:eastAsia="仿宋" w:cs="仿宋"/>
                <w:spacing w:val="-1"/>
              </w:rPr>
              <w:t>）</w:t>
            </w:r>
            <w:r>
              <w:rPr>
                <w:spacing w:val="-1"/>
              </w:rPr>
              <w:t>μs</w:t>
            </w:r>
          </w:p>
        </w:tc>
        <w:tc>
          <w:tcPr>
            <w:tcW w:w="2555" w:type="dxa"/>
            <w:vAlign w:val="top"/>
          </w:tcPr>
          <w:p w14:paraId="315B6C51">
            <w:pPr>
              <w:pStyle w:val="6"/>
              <w:spacing w:before="192" w:line="189" w:lineRule="auto"/>
              <w:ind w:left="585"/>
            </w:pPr>
            <w:r>
              <w:rPr>
                <w:spacing w:val="-2"/>
              </w:rPr>
              <w:t>300-1000Hz</w:t>
            </w:r>
          </w:p>
        </w:tc>
      </w:tr>
    </w:tbl>
    <w:p w14:paraId="6BD5A568">
      <w:pPr>
        <w:pStyle w:val="2"/>
        <w:spacing w:before="172" w:line="222" w:lineRule="auto"/>
        <w:ind w:left="637"/>
      </w:pP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spacing w:val="5"/>
        </w:rPr>
        <w:t>噪声系数：不大于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5"/>
        </w:rPr>
        <w:t>。</w:t>
      </w:r>
    </w:p>
    <w:p w14:paraId="20B25055">
      <w:pPr>
        <w:pStyle w:val="2"/>
        <w:spacing w:before="248" w:line="220" w:lineRule="auto"/>
        <w:ind w:left="631"/>
      </w:pPr>
      <w:r>
        <w:rPr>
          <w:rFonts w:ascii="Times New Roman" w:hAnsi="Times New Roman" w:eastAsia="Times New Roman" w:cs="Times New Roman"/>
          <w:spacing w:val="3"/>
        </w:rPr>
        <w:t>9.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3"/>
        </w:rPr>
        <w:t>频谱特性：</w:t>
      </w:r>
      <w:r>
        <w:rPr>
          <w:rFonts w:ascii="Times New Roman" w:hAnsi="Times New Roman" w:eastAsia="Times New Roman" w:cs="Times New Roman"/>
          <w:spacing w:val="3"/>
        </w:rPr>
        <w:t>±10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处</w:t>
      </w:r>
      <w:r>
        <w:rPr>
          <w:rFonts w:ascii="Times New Roman" w:hAnsi="Times New Roman" w:eastAsia="Times New Roman" w:cs="Times New Roman"/>
          <w:spacing w:val="3"/>
        </w:rPr>
        <w:t>≤-60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3"/>
        </w:rPr>
        <w:t>。</w:t>
      </w:r>
    </w:p>
    <w:p w14:paraId="1556D42A">
      <w:pPr>
        <w:pStyle w:val="2"/>
        <w:spacing w:before="252" w:line="356" w:lineRule="auto"/>
        <w:ind w:left="2" w:firstLine="653"/>
      </w:pPr>
      <w:r>
        <w:rPr>
          <w:rFonts w:ascii="Times New Roman" w:hAnsi="Times New Roman" w:eastAsia="Times New Roman" w:cs="Times New Roman"/>
          <w:spacing w:val="4"/>
        </w:rPr>
        <w:t>10.</w:t>
      </w:r>
      <w:r>
        <w:rPr>
          <w:spacing w:val="4"/>
        </w:rPr>
        <w:t>接收机选择性：按照本附件雷达通用射频技术要求有关</w:t>
      </w:r>
      <w:r>
        <w:rPr>
          <w:spacing w:val="5"/>
        </w:rPr>
        <w:t xml:space="preserve"> </w:t>
      </w:r>
      <w:r>
        <w:rPr>
          <w:spacing w:val="3"/>
        </w:rPr>
        <w:t>规定执行。</w:t>
      </w:r>
    </w:p>
    <w:p w14:paraId="36DC7630">
      <w:pPr>
        <w:spacing w:line="356" w:lineRule="auto"/>
        <w:sectPr>
          <w:footerReference r:id="rId36" w:type="default"/>
          <w:pgSz w:w="11906" w:h="16839"/>
          <w:pgMar w:top="1431" w:right="1586" w:bottom="1005" w:left="1721" w:header="0" w:footer="819" w:gutter="0"/>
          <w:cols w:space="720" w:num="1"/>
        </w:sectPr>
      </w:pPr>
    </w:p>
    <w:p w14:paraId="3A2E34EF">
      <w:pPr>
        <w:spacing w:before="203" w:line="232" w:lineRule="auto"/>
        <w:ind w:left="65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（七）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9100-9500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频段天气雷达射频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技术要求</w:t>
      </w:r>
    </w:p>
    <w:p w14:paraId="0D849934">
      <w:pPr>
        <w:pStyle w:val="2"/>
        <w:spacing w:before="233" w:line="360" w:lineRule="auto"/>
        <w:ind w:left="625" w:right="3844" w:firstLine="30"/>
        <w:jc w:val="both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9100-9500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峰值功率：不大于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84</w:t>
      </w:r>
      <w:r>
        <w:rPr>
          <w:rFonts w:ascii="Times New Roman" w:hAnsi="Times New Roman" w:eastAsia="Times New Roman" w:cs="Times New Roman"/>
        </w:rPr>
        <w:t>dBm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4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3. </w:t>
      </w:r>
      <w:r>
        <w:rPr>
          <w:spacing w:val="-3"/>
        </w:rPr>
        <w:t>占用带宽：不大于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50MHz</w:t>
      </w:r>
      <w:r>
        <w:rPr>
          <w:spacing w:val="-3"/>
        </w:rPr>
        <w:t>。</w:t>
      </w:r>
    </w:p>
    <w:p w14:paraId="2E00884C">
      <w:pPr>
        <w:pStyle w:val="2"/>
        <w:spacing w:before="54" w:line="355" w:lineRule="auto"/>
        <w:ind w:right="2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39C65E6D">
      <w:pPr>
        <w:pStyle w:val="2"/>
        <w:spacing w:before="55" w:line="355" w:lineRule="auto"/>
        <w:ind w:left="632" w:right="3537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1"/>
        </w:rPr>
        <w:t>频率容限：不大于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1250×10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脉冲宽度</w:t>
      </w: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3"/>
        <w:gridCol w:w="3899"/>
      </w:tblGrid>
      <w:tr w14:paraId="5EDDE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33" w:type="dxa"/>
            <w:vAlign w:val="top"/>
          </w:tcPr>
          <w:p w14:paraId="5DA5E89C">
            <w:pPr>
              <w:spacing w:before="147" w:line="223" w:lineRule="auto"/>
              <w:ind w:left="16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发射机类型</w:t>
            </w:r>
          </w:p>
        </w:tc>
        <w:tc>
          <w:tcPr>
            <w:tcW w:w="3899" w:type="dxa"/>
            <w:vAlign w:val="top"/>
          </w:tcPr>
          <w:p w14:paraId="5EE29E95">
            <w:pPr>
              <w:spacing w:before="147" w:line="223" w:lineRule="auto"/>
              <w:ind w:left="1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脉冲宽度</w:t>
            </w:r>
          </w:p>
        </w:tc>
      </w:tr>
      <w:tr w14:paraId="7AC35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633" w:type="dxa"/>
            <w:vAlign w:val="top"/>
          </w:tcPr>
          <w:p w14:paraId="1A76B5FE">
            <w:pPr>
              <w:spacing w:before="144" w:line="219" w:lineRule="auto"/>
              <w:ind w:left="19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磁控管</w:t>
            </w:r>
          </w:p>
        </w:tc>
        <w:tc>
          <w:tcPr>
            <w:tcW w:w="3899" w:type="dxa"/>
            <w:vAlign w:val="top"/>
          </w:tcPr>
          <w:p w14:paraId="2FB1787B">
            <w:pPr>
              <w:pStyle w:val="6"/>
              <w:spacing w:before="186" w:line="193" w:lineRule="auto"/>
              <w:ind w:left="1414"/>
            </w:pPr>
            <w:r>
              <w:rPr>
                <w:spacing w:val="-2"/>
              </w:rPr>
              <w:t>0.5μs/1μs</w:t>
            </w:r>
          </w:p>
        </w:tc>
      </w:tr>
      <w:tr w14:paraId="09C6F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633" w:type="dxa"/>
            <w:vAlign w:val="top"/>
          </w:tcPr>
          <w:p w14:paraId="70DA9863">
            <w:pPr>
              <w:spacing w:before="147" w:line="219" w:lineRule="auto"/>
              <w:ind w:left="19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速调管</w:t>
            </w:r>
          </w:p>
        </w:tc>
        <w:tc>
          <w:tcPr>
            <w:tcW w:w="3899" w:type="dxa"/>
            <w:vAlign w:val="top"/>
          </w:tcPr>
          <w:p w14:paraId="61F27F82">
            <w:pPr>
              <w:pStyle w:val="6"/>
              <w:spacing w:before="186" w:line="193" w:lineRule="auto"/>
              <w:ind w:left="1001"/>
            </w:pPr>
            <w:r>
              <w:rPr>
                <w:spacing w:val="-1"/>
              </w:rPr>
              <w:t>0.33μs/0.5μs/1μs</w:t>
            </w:r>
          </w:p>
        </w:tc>
      </w:tr>
      <w:tr w14:paraId="18823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33" w:type="dxa"/>
            <w:vAlign w:val="top"/>
          </w:tcPr>
          <w:p w14:paraId="422C93D6">
            <w:pPr>
              <w:spacing w:before="147" w:line="221" w:lineRule="auto"/>
              <w:ind w:left="19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全固态</w:t>
            </w:r>
          </w:p>
        </w:tc>
        <w:tc>
          <w:tcPr>
            <w:tcW w:w="3899" w:type="dxa"/>
            <w:vAlign w:val="top"/>
          </w:tcPr>
          <w:p w14:paraId="0B656B5F">
            <w:pPr>
              <w:pStyle w:val="6"/>
              <w:spacing w:before="194" w:line="189" w:lineRule="auto"/>
              <w:ind w:left="1267"/>
            </w:pPr>
            <w:r>
              <w:rPr>
                <w:spacing w:val="-1"/>
              </w:rPr>
              <w:t>0.5μs-400μs</w:t>
            </w:r>
          </w:p>
        </w:tc>
      </w:tr>
    </w:tbl>
    <w:p w14:paraId="5D7B7093">
      <w:pPr>
        <w:pStyle w:val="2"/>
        <w:spacing w:before="172" w:line="355" w:lineRule="auto"/>
        <w:ind w:left="637" w:right="3650" w:hanging="7"/>
      </w:pPr>
      <w:r>
        <w:rPr>
          <w:rFonts w:ascii="Times New Roman" w:hAnsi="Times New Roman" w:eastAsia="Times New Roman" w:cs="Times New Roman"/>
          <w:spacing w:val="3"/>
        </w:rPr>
        <w:t>7.</w:t>
      </w:r>
      <w:r>
        <w:rPr>
          <w:spacing w:val="3"/>
        </w:rPr>
        <w:t>脉冲重复频率：</w:t>
      </w:r>
      <w:r>
        <w:rPr>
          <w:rFonts w:ascii="Times New Roman" w:hAnsi="Times New Roman" w:eastAsia="Times New Roman" w:cs="Times New Roman"/>
          <w:spacing w:val="3"/>
        </w:rPr>
        <w:t>300-2000</w:t>
      </w:r>
      <w:r>
        <w:rPr>
          <w:rFonts w:ascii="Times New Roman" w:hAnsi="Times New Roman" w:eastAsia="Times New Roman" w:cs="Times New Roman"/>
        </w:rPr>
        <w:t>Hz</w:t>
      </w:r>
      <w:r>
        <w:rPr>
          <w:spacing w:val="3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spacing w:val="5"/>
        </w:rPr>
        <w:t>噪声系数：不大于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5"/>
        </w:rPr>
        <w:t>。</w:t>
      </w:r>
    </w:p>
    <w:p w14:paraId="568DDCAB">
      <w:pPr>
        <w:pStyle w:val="2"/>
        <w:spacing w:before="53" w:line="222" w:lineRule="auto"/>
        <w:ind w:left="631"/>
      </w:pP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spacing w:val="6"/>
        </w:rPr>
        <w:t>杂散发射功率</w:t>
      </w:r>
    </w:p>
    <w:p w14:paraId="043D3708">
      <w:pPr>
        <w:spacing w:line="199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2752"/>
        <w:gridCol w:w="1545"/>
        <w:gridCol w:w="1643"/>
      </w:tblGrid>
      <w:tr w14:paraId="6F016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92" w:type="dxa"/>
            <w:vAlign w:val="top"/>
          </w:tcPr>
          <w:p w14:paraId="6CA67BE7">
            <w:pPr>
              <w:spacing w:before="147" w:line="223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752" w:type="dxa"/>
            <w:vAlign w:val="top"/>
          </w:tcPr>
          <w:p w14:paraId="55D7765C">
            <w:pPr>
              <w:spacing w:before="147" w:line="223" w:lineRule="auto"/>
              <w:ind w:left="1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45" w:type="dxa"/>
            <w:vAlign w:val="top"/>
          </w:tcPr>
          <w:p w14:paraId="120790A5">
            <w:pPr>
              <w:spacing w:before="146" w:line="221" w:lineRule="auto"/>
              <w:ind w:left="2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094BACEE">
            <w:pPr>
              <w:spacing w:before="146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61E03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92" w:type="dxa"/>
            <w:vAlign w:val="top"/>
          </w:tcPr>
          <w:p w14:paraId="2086A66E">
            <w:pPr>
              <w:pStyle w:val="6"/>
              <w:spacing w:before="191" w:line="189" w:lineRule="auto"/>
              <w:ind w:left="497"/>
            </w:pPr>
            <w:r>
              <w:rPr>
                <w:spacing w:val="-2"/>
              </w:rPr>
              <w:t>30MHz-1GHz</w:t>
            </w:r>
          </w:p>
        </w:tc>
        <w:tc>
          <w:tcPr>
            <w:tcW w:w="2752" w:type="dxa"/>
            <w:vAlign w:val="top"/>
          </w:tcPr>
          <w:p w14:paraId="49AC315A">
            <w:pPr>
              <w:pStyle w:val="6"/>
              <w:spacing w:before="144" w:line="220" w:lineRule="auto"/>
              <w:ind w:left="353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545" w:type="dxa"/>
            <w:vAlign w:val="top"/>
          </w:tcPr>
          <w:p w14:paraId="47CA292F">
            <w:pPr>
              <w:pStyle w:val="6"/>
              <w:spacing w:before="187" w:line="192" w:lineRule="auto"/>
              <w:ind w:left="361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6EF16561">
            <w:pPr>
              <w:pStyle w:val="6"/>
              <w:spacing w:before="191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17080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92" w:type="dxa"/>
            <w:vAlign w:val="top"/>
          </w:tcPr>
          <w:p w14:paraId="3B8B61DD">
            <w:pPr>
              <w:pStyle w:val="6"/>
              <w:spacing w:before="191" w:line="189" w:lineRule="auto"/>
              <w:ind w:left="542"/>
            </w:pPr>
            <w:r>
              <w:rPr>
                <w:spacing w:val="-4"/>
              </w:rPr>
              <w:t>1GHz-26GHz</w:t>
            </w:r>
          </w:p>
        </w:tc>
        <w:tc>
          <w:tcPr>
            <w:tcW w:w="2752" w:type="dxa"/>
            <w:vAlign w:val="top"/>
          </w:tcPr>
          <w:p w14:paraId="08592444">
            <w:pPr>
              <w:pStyle w:val="6"/>
              <w:spacing w:before="146" w:line="220" w:lineRule="auto"/>
              <w:ind w:left="353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545" w:type="dxa"/>
            <w:vAlign w:val="top"/>
          </w:tcPr>
          <w:p w14:paraId="5517BABB">
            <w:pPr>
              <w:pStyle w:val="6"/>
              <w:spacing w:before="191" w:line="189" w:lineRule="auto"/>
              <w:ind w:left="447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439B076F">
            <w:pPr>
              <w:pStyle w:val="6"/>
              <w:spacing w:before="191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39662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32" w:type="dxa"/>
            <w:gridSpan w:val="4"/>
            <w:vAlign w:val="top"/>
          </w:tcPr>
          <w:p w14:paraId="7E190450">
            <w:pPr>
              <w:pStyle w:val="6"/>
              <w:spacing w:before="145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42E5988B">
      <w:pPr>
        <w:pStyle w:val="2"/>
        <w:spacing w:before="170" w:line="220" w:lineRule="auto"/>
        <w:ind w:left="655"/>
      </w:pPr>
      <w:r>
        <w:rPr>
          <w:rFonts w:ascii="Times New Roman" w:hAnsi="Times New Roman" w:eastAsia="Times New Roman" w:cs="Times New Roman"/>
          <w:spacing w:val="2"/>
        </w:rPr>
        <w:t>10.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2"/>
        </w:rPr>
        <w:t>频谱特性：</w:t>
      </w:r>
      <w:r>
        <w:rPr>
          <w:rFonts w:ascii="Times New Roman" w:hAnsi="Times New Roman" w:eastAsia="Times New Roman" w:cs="Times New Roman"/>
          <w:spacing w:val="2"/>
        </w:rPr>
        <w:t>±10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处</w:t>
      </w:r>
      <w:r>
        <w:rPr>
          <w:rFonts w:ascii="Times New Roman" w:hAnsi="Times New Roman" w:eastAsia="Times New Roman" w:cs="Times New Roman"/>
          <w:spacing w:val="2"/>
        </w:rPr>
        <w:t>≤-60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2"/>
        </w:rPr>
        <w:t>。</w:t>
      </w:r>
    </w:p>
    <w:p w14:paraId="4954ADFA">
      <w:pPr>
        <w:pStyle w:val="2"/>
        <w:spacing w:before="253" w:line="355" w:lineRule="auto"/>
        <w:ind w:left="2" w:firstLine="653"/>
      </w:pPr>
      <w:r>
        <w:rPr>
          <w:rFonts w:ascii="Times New Roman" w:hAnsi="Times New Roman" w:eastAsia="Times New Roman" w:cs="Times New Roman"/>
          <w:spacing w:val="4"/>
        </w:rPr>
        <w:t>11.</w:t>
      </w:r>
      <w:r>
        <w:rPr>
          <w:spacing w:val="4"/>
        </w:rPr>
        <w:t>接收机选择性：按照本附件雷达通用射频技术要求有关</w:t>
      </w:r>
      <w:r>
        <w:rPr>
          <w:spacing w:val="5"/>
        </w:rPr>
        <w:t xml:space="preserve"> </w:t>
      </w:r>
      <w:r>
        <w:rPr>
          <w:spacing w:val="3"/>
        </w:rPr>
        <w:t>规定执行。</w:t>
      </w:r>
    </w:p>
    <w:p w14:paraId="6AB4CEE2">
      <w:pPr>
        <w:spacing w:line="355" w:lineRule="auto"/>
        <w:sectPr>
          <w:footerReference r:id="rId37" w:type="default"/>
          <w:pgSz w:w="11906" w:h="16839"/>
          <w:pgMar w:top="1431" w:right="1586" w:bottom="1005" w:left="1721" w:header="0" w:footer="819" w:gutter="0"/>
          <w:cols w:space="720" w:num="1"/>
        </w:sectPr>
      </w:pPr>
    </w:p>
    <w:p w14:paraId="2C222C19">
      <w:pPr>
        <w:spacing w:before="203" w:line="232" w:lineRule="auto"/>
        <w:ind w:left="78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（八）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34.75-35.25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GHz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频段云雷达射频技术要求</w:t>
      </w:r>
    </w:p>
    <w:p w14:paraId="2EF2F92C">
      <w:pPr>
        <w:pStyle w:val="2"/>
        <w:spacing w:before="236" w:line="220" w:lineRule="auto"/>
        <w:ind w:left="789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34.75-35.25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4"/>
        </w:rPr>
        <w:t>。</w:t>
      </w:r>
    </w:p>
    <w:p w14:paraId="263B96E9">
      <w:pPr>
        <w:pStyle w:val="2"/>
        <w:spacing w:before="252" w:line="222" w:lineRule="auto"/>
        <w:ind w:left="758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峰值功率：不大于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70</w:t>
      </w:r>
      <w:r>
        <w:rPr>
          <w:rFonts w:ascii="Times New Roman" w:hAnsi="Times New Roman" w:eastAsia="Times New Roman" w:cs="Times New Roman"/>
        </w:rPr>
        <w:t>dBm</w:t>
      </w:r>
      <w:r>
        <w:rPr>
          <w:spacing w:val="7"/>
        </w:rPr>
        <w:t>。</w:t>
      </w:r>
    </w:p>
    <w:p w14:paraId="4E4A5331">
      <w:pPr>
        <w:pStyle w:val="2"/>
        <w:spacing w:before="247" w:line="220" w:lineRule="auto"/>
        <w:ind w:left="764"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4"/>
        </w:rPr>
        <w:t>占用带宽：</w:t>
      </w:r>
      <w:r>
        <w:rPr>
          <w:rFonts w:ascii="Times New Roman" w:hAnsi="Times New Roman" w:eastAsia="Times New Roman" w:cs="Times New Roman"/>
          <w:spacing w:val="4"/>
        </w:rPr>
        <w:t>-40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4"/>
        </w:rPr>
        <w:t>带宽落在许可工作频率范围内。</w:t>
      </w:r>
    </w:p>
    <w:p w14:paraId="491BDF6D">
      <w:pPr>
        <w:pStyle w:val="2"/>
        <w:spacing w:before="254" w:line="355" w:lineRule="auto"/>
        <w:ind w:left="133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频谱发射模版：按照本附件雷达通用技术要求有关规定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0D79BF29">
      <w:pPr>
        <w:pStyle w:val="2"/>
        <w:spacing w:before="55" w:line="222" w:lineRule="auto"/>
        <w:ind w:left="767"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3"/>
        </w:rPr>
        <w:t>频率容限：不大于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5000×10</w:t>
      </w:r>
      <w:r>
        <w:rPr>
          <w:rFonts w:ascii="Times New Roman" w:hAnsi="Times New Roman" w:eastAsia="Times New Roman" w:cs="Times New Roman"/>
          <w:spacing w:val="3"/>
          <w:position w:val="10"/>
          <w:sz w:val="20"/>
          <w:szCs w:val="20"/>
        </w:rPr>
        <w:t>-6</w:t>
      </w:r>
      <w:r>
        <w:rPr>
          <w:spacing w:val="3"/>
        </w:rPr>
        <w:t>。</w:t>
      </w:r>
    </w:p>
    <w:p w14:paraId="4BAE7005">
      <w:pPr>
        <w:pStyle w:val="2"/>
        <w:spacing w:before="249" w:line="222" w:lineRule="auto"/>
        <w:ind w:left="765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2283E926">
      <w:pPr>
        <w:spacing w:line="19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2704"/>
        <w:gridCol w:w="1493"/>
        <w:gridCol w:w="1630"/>
      </w:tblGrid>
      <w:tr w14:paraId="3CB8C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99" w:type="dxa"/>
            <w:vAlign w:val="top"/>
          </w:tcPr>
          <w:p w14:paraId="3A7211F0">
            <w:pPr>
              <w:spacing w:before="176" w:line="223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704" w:type="dxa"/>
            <w:vAlign w:val="top"/>
          </w:tcPr>
          <w:p w14:paraId="41C48AA4">
            <w:pPr>
              <w:spacing w:before="176" w:line="223" w:lineRule="auto"/>
              <w:ind w:left="1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493" w:type="dxa"/>
            <w:vAlign w:val="top"/>
          </w:tcPr>
          <w:p w14:paraId="39742032">
            <w:pPr>
              <w:spacing w:before="176" w:line="221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30" w:type="dxa"/>
            <w:vAlign w:val="top"/>
          </w:tcPr>
          <w:p w14:paraId="7F4A3824">
            <w:pPr>
              <w:spacing w:before="176" w:line="221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6D0A8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99" w:type="dxa"/>
            <w:vAlign w:val="top"/>
          </w:tcPr>
          <w:p w14:paraId="14650D3E">
            <w:pPr>
              <w:pStyle w:val="6"/>
              <w:spacing w:before="190" w:line="189" w:lineRule="auto"/>
              <w:ind w:left="551"/>
            </w:pPr>
            <w:r>
              <w:rPr>
                <w:spacing w:val="-2"/>
              </w:rPr>
              <w:t>30MHz-1GHz</w:t>
            </w:r>
          </w:p>
        </w:tc>
        <w:tc>
          <w:tcPr>
            <w:tcW w:w="2704" w:type="dxa"/>
            <w:vAlign w:val="top"/>
          </w:tcPr>
          <w:p w14:paraId="14E30305">
            <w:pPr>
              <w:pStyle w:val="6"/>
              <w:spacing w:before="144" w:line="225" w:lineRule="auto"/>
              <w:ind w:left="327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493" w:type="dxa"/>
            <w:vAlign w:val="top"/>
          </w:tcPr>
          <w:p w14:paraId="74A86DAB">
            <w:pPr>
              <w:pStyle w:val="6"/>
              <w:spacing w:before="186" w:line="192" w:lineRule="auto"/>
              <w:ind w:left="335"/>
            </w:pPr>
            <w:r>
              <w:rPr>
                <w:spacing w:val="-6"/>
              </w:rPr>
              <w:t>100kHz</w:t>
            </w:r>
          </w:p>
        </w:tc>
        <w:tc>
          <w:tcPr>
            <w:tcW w:w="1630" w:type="dxa"/>
            <w:vAlign w:val="top"/>
          </w:tcPr>
          <w:p w14:paraId="32BC5B1B">
            <w:pPr>
              <w:pStyle w:val="6"/>
              <w:spacing w:before="190" w:line="189" w:lineRule="auto"/>
              <w:ind w:left="522"/>
            </w:pPr>
            <w:r>
              <w:rPr>
                <w:spacing w:val="-2"/>
              </w:rPr>
              <w:t>RMS</w:t>
            </w:r>
          </w:p>
        </w:tc>
      </w:tr>
      <w:tr w14:paraId="0EE79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9" w:type="dxa"/>
            <w:vAlign w:val="top"/>
          </w:tcPr>
          <w:p w14:paraId="1F21AF60">
            <w:pPr>
              <w:pStyle w:val="6"/>
              <w:spacing w:before="171" w:line="224" w:lineRule="auto"/>
              <w:ind w:left="230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1GHz-2</w:t>
            </w:r>
            <w:r>
              <w:rPr>
                <w:rFonts w:ascii="仿宋" w:hAnsi="仿宋" w:eastAsia="仿宋" w:cs="仿宋"/>
                <w:spacing w:val="-4"/>
              </w:rPr>
              <w:t>次谐波频率</w:t>
            </w:r>
          </w:p>
        </w:tc>
        <w:tc>
          <w:tcPr>
            <w:tcW w:w="2704" w:type="dxa"/>
            <w:vAlign w:val="top"/>
          </w:tcPr>
          <w:p w14:paraId="78125D88">
            <w:pPr>
              <w:pStyle w:val="6"/>
              <w:spacing w:before="171" w:line="225" w:lineRule="auto"/>
              <w:ind w:left="327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493" w:type="dxa"/>
            <w:vAlign w:val="top"/>
          </w:tcPr>
          <w:p w14:paraId="261970C9">
            <w:pPr>
              <w:pStyle w:val="6"/>
              <w:spacing w:before="220" w:line="189" w:lineRule="auto"/>
              <w:ind w:left="421"/>
            </w:pPr>
            <w:r>
              <w:rPr>
                <w:spacing w:val="-9"/>
              </w:rPr>
              <w:t>1MHz</w:t>
            </w:r>
          </w:p>
        </w:tc>
        <w:tc>
          <w:tcPr>
            <w:tcW w:w="1630" w:type="dxa"/>
            <w:vAlign w:val="top"/>
          </w:tcPr>
          <w:p w14:paraId="7E5782D6">
            <w:pPr>
              <w:pStyle w:val="6"/>
              <w:spacing w:before="219" w:line="189" w:lineRule="auto"/>
              <w:ind w:left="522"/>
            </w:pPr>
            <w:r>
              <w:rPr>
                <w:spacing w:val="-2"/>
              </w:rPr>
              <w:t>RMS</w:t>
            </w:r>
          </w:p>
        </w:tc>
      </w:tr>
      <w:tr w14:paraId="058B3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699" w:type="dxa"/>
            <w:tcBorders>
              <w:right w:val="nil"/>
            </w:tcBorders>
            <w:vAlign w:val="top"/>
          </w:tcPr>
          <w:p w14:paraId="750DE780">
            <w:pPr>
              <w:pStyle w:val="6"/>
              <w:spacing w:before="178" w:line="223" w:lineRule="auto"/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</w:rPr>
              <w:t>注：中心频率</w:t>
            </w:r>
            <w:r>
              <w:rPr>
                <w:spacing w:val="-3"/>
              </w:rPr>
              <w:t>2.5</w:t>
            </w:r>
            <w:r>
              <w:rPr>
                <w:rFonts w:ascii="仿宋" w:hAnsi="仿宋" w:eastAsia="仿宋" w:cs="仿宋"/>
                <w:spacing w:val="-3"/>
              </w:rPr>
              <w:t>倍必</w:t>
            </w:r>
          </w:p>
        </w:tc>
        <w:tc>
          <w:tcPr>
            <w:tcW w:w="2704" w:type="dxa"/>
            <w:tcBorders>
              <w:left w:val="nil"/>
              <w:right w:val="nil"/>
            </w:tcBorders>
            <w:vAlign w:val="top"/>
          </w:tcPr>
          <w:p w14:paraId="7E87BEA1">
            <w:pPr>
              <w:spacing w:before="178" w:line="221" w:lineRule="auto"/>
              <w:ind w:left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要带宽以外为杂散域</w:t>
            </w:r>
          </w:p>
        </w:tc>
        <w:tc>
          <w:tcPr>
            <w:tcW w:w="1493" w:type="dxa"/>
            <w:tcBorders>
              <w:left w:val="nil"/>
              <w:right w:val="nil"/>
            </w:tcBorders>
            <w:vAlign w:val="top"/>
          </w:tcPr>
          <w:p w14:paraId="405C6D70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tcBorders>
              <w:left w:val="nil"/>
            </w:tcBorders>
            <w:vAlign w:val="top"/>
          </w:tcPr>
          <w:p w14:paraId="07F3F701">
            <w:pPr>
              <w:rPr>
                <w:rFonts w:ascii="Arial"/>
                <w:sz w:val="21"/>
              </w:rPr>
            </w:pPr>
          </w:p>
        </w:tc>
      </w:tr>
    </w:tbl>
    <w:p w14:paraId="4DC1B92A">
      <w:pPr>
        <w:pStyle w:val="2"/>
        <w:spacing w:before="170" w:line="220" w:lineRule="auto"/>
        <w:jc w:val="right"/>
        <w:outlineLvl w:val="1"/>
      </w:pPr>
      <w:r>
        <w:rPr>
          <w:rFonts w:ascii="Times New Roman" w:hAnsi="Times New Roman" w:eastAsia="Times New Roman" w:cs="Times New Roman"/>
          <w:spacing w:val="11"/>
        </w:rPr>
        <w:t>7.</w:t>
      </w:r>
      <w:r>
        <w:rPr>
          <w:spacing w:val="11"/>
        </w:rPr>
        <w:t>接收机选择性：按照本附件雷达通用射频技术要求有关</w:t>
      </w:r>
    </w:p>
    <w:p w14:paraId="4937FCFB">
      <w:pPr>
        <w:pStyle w:val="2"/>
        <w:spacing w:before="254" w:line="221" w:lineRule="auto"/>
        <w:ind w:left="135"/>
      </w:pPr>
      <w:r>
        <w:rPr>
          <w:spacing w:val="3"/>
        </w:rPr>
        <w:t>规定执行。</w:t>
      </w:r>
    </w:p>
    <w:p w14:paraId="6B179FCA">
      <w:pPr>
        <w:spacing w:line="266" w:lineRule="auto"/>
        <w:rPr>
          <w:rFonts w:ascii="Arial"/>
          <w:sz w:val="21"/>
        </w:rPr>
      </w:pPr>
    </w:p>
    <w:p w14:paraId="55BEBD0B">
      <w:pPr>
        <w:spacing w:before="102" w:line="232" w:lineRule="auto"/>
        <w:ind w:left="78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（九）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93.5-94.8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GHz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频段云雷达射频技术要求</w:t>
      </w:r>
    </w:p>
    <w:p w14:paraId="677E566C">
      <w:pPr>
        <w:pStyle w:val="2"/>
        <w:spacing w:before="233" w:line="357" w:lineRule="auto"/>
        <w:ind w:left="758" w:right="3904" w:firstLine="30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93.5-94.8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4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spacing w:val="2"/>
        </w:rPr>
        <w:t>峰值功率：不大于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63</w:t>
      </w:r>
      <w:r>
        <w:rPr>
          <w:rFonts w:ascii="Times New Roman" w:hAnsi="Times New Roman" w:eastAsia="Times New Roman" w:cs="Times New Roman"/>
        </w:rPr>
        <w:t>dBm</w:t>
      </w:r>
      <w:r>
        <w:rPr>
          <w:spacing w:val="2"/>
        </w:rPr>
        <w:t>。</w:t>
      </w:r>
    </w:p>
    <w:p w14:paraId="084F980E">
      <w:pPr>
        <w:pStyle w:val="2"/>
        <w:spacing w:before="46" w:line="220" w:lineRule="auto"/>
        <w:ind w:left="764"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4"/>
        </w:rPr>
        <w:t>占用带宽：</w:t>
      </w:r>
      <w:r>
        <w:rPr>
          <w:rFonts w:ascii="Times New Roman" w:hAnsi="Times New Roman" w:eastAsia="Times New Roman" w:cs="Times New Roman"/>
          <w:spacing w:val="4"/>
        </w:rPr>
        <w:t>-40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4"/>
        </w:rPr>
        <w:t>带宽落在许可工作频率范围内。</w:t>
      </w:r>
    </w:p>
    <w:p w14:paraId="34CD1FDC">
      <w:pPr>
        <w:pStyle w:val="2"/>
        <w:spacing w:before="254" w:line="355" w:lineRule="auto"/>
        <w:ind w:left="133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频谱发射模版：按照本附件雷达通用技术要求有关规定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415C50F0">
      <w:pPr>
        <w:pStyle w:val="2"/>
        <w:spacing w:before="53" w:line="222" w:lineRule="auto"/>
        <w:ind w:left="767"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3"/>
        </w:rPr>
        <w:t>频率容限：不大于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5000×10</w:t>
      </w:r>
      <w:r>
        <w:rPr>
          <w:rFonts w:ascii="Times New Roman" w:hAnsi="Times New Roman" w:eastAsia="Times New Roman" w:cs="Times New Roman"/>
          <w:spacing w:val="3"/>
          <w:position w:val="10"/>
          <w:sz w:val="20"/>
          <w:szCs w:val="20"/>
        </w:rPr>
        <w:t>-6</w:t>
      </w:r>
      <w:r>
        <w:rPr>
          <w:spacing w:val="3"/>
        </w:rPr>
        <w:t>。</w:t>
      </w:r>
    </w:p>
    <w:p w14:paraId="2C566FAD">
      <w:pPr>
        <w:spacing w:line="222" w:lineRule="auto"/>
        <w:sectPr>
          <w:footerReference r:id="rId38" w:type="default"/>
          <w:pgSz w:w="11906" w:h="16839"/>
          <w:pgMar w:top="1431" w:right="1588" w:bottom="1005" w:left="1588" w:header="0" w:footer="819" w:gutter="0"/>
          <w:cols w:space="720" w:num="1"/>
        </w:sectPr>
      </w:pPr>
    </w:p>
    <w:p w14:paraId="293A720C">
      <w:pPr>
        <w:pStyle w:val="2"/>
        <w:spacing w:before="205" w:line="222" w:lineRule="auto"/>
        <w:ind w:left="765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304891CF">
      <w:pPr>
        <w:spacing w:line="200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2693"/>
        <w:gridCol w:w="1504"/>
        <w:gridCol w:w="1630"/>
      </w:tblGrid>
      <w:tr w14:paraId="1334F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699" w:type="dxa"/>
            <w:vAlign w:val="top"/>
          </w:tcPr>
          <w:p w14:paraId="17035D39">
            <w:pPr>
              <w:spacing w:before="211" w:line="223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693" w:type="dxa"/>
            <w:vAlign w:val="top"/>
          </w:tcPr>
          <w:p w14:paraId="2AC9C955">
            <w:pPr>
              <w:spacing w:before="211" w:line="223" w:lineRule="auto"/>
              <w:ind w:left="10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04" w:type="dxa"/>
            <w:vAlign w:val="top"/>
          </w:tcPr>
          <w:p w14:paraId="0E01711E">
            <w:pPr>
              <w:spacing w:before="210" w:line="221" w:lineRule="auto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30" w:type="dxa"/>
            <w:vAlign w:val="top"/>
          </w:tcPr>
          <w:p w14:paraId="175D7CA1">
            <w:pPr>
              <w:spacing w:before="210" w:line="221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72192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699" w:type="dxa"/>
            <w:vAlign w:val="top"/>
          </w:tcPr>
          <w:p w14:paraId="6DA358F4">
            <w:pPr>
              <w:pStyle w:val="6"/>
              <w:spacing w:before="195" w:line="189" w:lineRule="auto"/>
              <w:ind w:left="551"/>
            </w:pPr>
            <w:r>
              <w:rPr>
                <w:spacing w:val="-2"/>
              </w:rPr>
              <w:t>30MHz-1GHz</w:t>
            </w:r>
          </w:p>
        </w:tc>
        <w:tc>
          <w:tcPr>
            <w:tcW w:w="2693" w:type="dxa"/>
            <w:vAlign w:val="top"/>
          </w:tcPr>
          <w:p w14:paraId="069D756B">
            <w:pPr>
              <w:pStyle w:val="6"/>
              <w:spacing w:before="148" w:line="220" w:lineRule="auto"/>
              <w:ind w:left="252"/>
            </w:pPr>
            <w:r>
              <w:rPr>
                <w:spacing w:val="-4"/>
              </w:rPr>
              <w:t xml:space="preserve">-30dBm </w:t>
            </w:r>
            <w:r>
              <w:rPr>
                <w:rFonts w:ascii="仿宋" w:hAnsi="仿宋" w:eastAsia="仿宋" w:cs="仿宋"/>
                <w:spacing w:val="-4"/>
              </w:rPr>
              <w:t>或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4"/>
              </w:rPr>
              <w:t>100dBc</w:t>
            </w:r>
          </w:p>
        </w:tc>
        <w:tc>
          <w:tcPr>
            <w:tcW w:w="1504" w:type="dxa"/>
            <w:vAlign w:val="top"/>
          </w:tcPr>
          <w:p w14:paraId="7F6D41A6">
            <w:pPr>
              <w:pStyle w:val="6"/>
              <w:spacing w:before="191" w:line="192" w:lineRule="auto"/>
              <w:ind w:left="341"/>
            </w:pPr>
            <w:r>
              <w:rPr>
                <w:spacing w:val="-6"/>
              </w:rPr>
              <w:t>100kHz</w:t>
            </w:r>
          </w:p>
        </w:tc>
        <w:tc>
          <w:tcPr>
            <w:tcW w:w="1630" w:type="dxa"/>
            <w:vAlign w:val="top"/>
          </w:tcPr>
          <w:p w14:paraId="1A1A12D0">
            <w:pPr>
              <w:pStyle w:val="6"/>
              <w:spacing w:before="195" w:line="189" w:lineRule="auto"/>
              <w:ind w:left="522"/>
            </w:pPr>
            <w:r>
              <w:rPr>
                <w:spacing w:val="-2"/>
              </w:rPr>
              <w:t>RMS</w:t>
            </w:r>
          </w:p>
        </w:tc>
      </w:tr>
      <w:tr w14:paraId="0FE49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699" w:type="dxa"/>
            <w:vAlign w:val="top"/>
          </w:tcPr>
          <w:p w14:paraId="4926A942">
            <w:pPr>
              <w:pStyle w:val="6"/>
              <w:spacing w:before="121" w:line="219" w:lineRule="auto"/>
              <w:ind w:left="194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1GHz-2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次谐波频率</w:t>
            </w:r>
          </w:p>
        </w:tc>
        <w:tc>
          <w:tcPr>
            <w:tcW w:w="2693" w:type="dxa"/>
            <w:vAlign w:val="top"/>
          </w:tcPr>
          <w:p w14:paraId="48EE4703">
            <w:pPr>
              <w:pStyle w:val="6"/>
              <w:spacing w:before="122" w:line="220" w:lineRule="auto"/>
              <w:ind w:left="252"/>
            </w:pPr>
            <w:r>
              <w:rPr>
                <w:spacing w:val="-4"/>
              </w:rPr>
              <w:t xml:space="preserve">-30dBm </w:t>
            </w:r>
            <w:r>
              <w:rPr>
                <w:rFonts w:ascii="仿宋" w:hAnsi="仿宋" w:eastAsia="仿宋" w:cs="仿宋"/>
                <w:spacing w:val="-4"/>
              </w:rPr>
              <w:t>或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4"/>
              </w:rPr>
              <w:t>100dBc</w:t>
            </w:r>
          </w:p>
        </w:tc>
        <w:tc>
          <w:tcPr>
            <w:tcW w:w="1504" w:type="dxa"/>
            <w:vAlign w:val="top"/>
          </w:tcPr>
          <w:p w14:paraId="6F25E2DA">
            <w:pPr>
              <w:pStyle w:val="6"/>
              <w:spacing w:before="169" w:line="189" w:lineRule="auto"/>
              <w:ind w:left="427"/>
            </w:pPr>
            <w:r>
              <w:rPr>
                <w:spacing w:val="-9"/>
              </w:rPr>
              <w:t>1MHz</w:t>
            </w:r>
          </w:p>
        </w:tc>
        <w:tc>
          <w:tcPr>
            <w:tcW w:w="1630" w:type="dxa"/>
            <w:vAlign w:val="top"/>
          </w:tcPr>
          <w:p w14:paraId="3EA81D81">
            <w:pPr>
              <w:pStyle w:val="6"/>
              <w:spacing w:before="169" w:line="189" w:lineRule="auto"/>
              <w:ind w:left="522"/>
            </w:pPr>
            <w:r>
              <w:rPr>
                <w:spacing w:val="-2"/>
              </w:rPr>
              <w:t>RMS</w:t>
            </w:r>
          </w:p>
        </w:tc>
      </w:tr>
      <w:tr w14:paraId="5D253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526" w:type="dxa"/>
            <w:gridSpan w:val="4"/>
            <w:vAlign w:val="top"/>
          </w:tcPr>
          <w:p w14:paraId="42467F99">
            <w:pPr>
              <w:pStyle w:val="6"/>
              <w:spacing w:before="89" w:line="221" w:lineRule="auto"/>
              <w:ind w:left="13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</w:rPr>
              <w:t>注：中心频率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3"/>
              </w:rPr>
              <w:t>2.5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倍必要带宽以外为杂散域</w:t>
            </w:r>
          </w:p>
        </w:tc>
      </w:tr>
    </w:tbl>
    <w:p w14:paraId="2A0754AE">
      <w:pPr>
        <w:pStyle w:val="2"/>
        <w:spacing w:before="170" w:line="356" w:lineRule="auto"/>
        <w:ind w:left="135" w:firstLine="627"/>
      </w:pPr>
      <w:r>
        <w:rPr>
          <w:rFonts w:ascii="Times New Roman" w:hAnsi="Times New Roman" w:eastAsia="Times New Roman" w:cs="Times New Roman"/>
          <w:spacing w:val="11"/>
        </w:rPr>
        <w:t>7.</w:t>
      </w:r>
      <w:r>
        <w:rPr>
          <w:spacing w:val="11"/>
        </w:rPr>
        <w:t>接收机选择性：按照本附件雷达通用射频技术要求有关</w:t>
      </w:r>
      <w:r>
        <w:rPr>
          <w:spacing w:val="6"/>
        </w:rPr>
        <w:t xml:space="preserve"> </w:t>
      </w:r>
      <w:r>
        <w:rPr>
          <w:spacing w:val="3"/>
        </w:rPr>
        <w:t>规定执行。</w:t>
      </w:r>
    </w:p>
    <w:p w14:paraId="5A12B127">
      <w:pPr>
        <w:spacing w:before="48" w:line="227" w:lineRule="auto"/>
        <w:ind w:left="78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四、水上交通雷达</w:t>
      </w:r>
    </w:p>
    <w:p w14:paraId="19DEBF99">
      <w:pPr>
        <w:spacing w:line="258" w:lineRule="auto"/>
        <w:rPr>
          <w:rFonts w:ascii="Arial"/>
          <w:sz w:val="21"/>
        </w:rPr>
      </w:pPr>
    </w:p>
    <w:p w14:paraId="0EDC5793">
      <w:pPr>
        <w:spacing w:before="101" w:line="232" w:lineRule="auto"/>
        <w:ind w:left="78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2900-3100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频段船用雷达射频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技术要求</w:t>
      </w:r>
    </w:p>
    <w:p w14:paraId="3ABC7129">
      <w:pPr>
        <w:pStyle w:val="2"/>
        <w:spacing w:before="232" w:line="357" w:lineRule="auto"/>
        <w:ind w:left="758" w:right="3842" w:firstLine="30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2900-3100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峰值功率：不大于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60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6"/>
        </w:rPr>
        <w:t>。</w:t>
      </w:r>
    </w:p>
    <w:p w14:paraId="0EE5E580">
      <w:pPr>
        <w:pStyle w:val="2"/>
        <w:spacing w:before="47" w:line="220" w:lineRule="auto"/>
        <w:ind w:left="764"/>
      </w:pPr>
      <w:r>
        <w:rPr>
          <w:rFonts w:ascii="Times New Roman" w:hAnsi="Times New Roman" w:eastAsia="Times New Roman" w:cs="Times New Roman"/>
          <w:spacing w:val="-2"/>
        </w:rPr>
        <w:t xml:space="preserve">3. </w:t>
      </w:r>
      <w:r>
        <w:rPr>
          <w:spacing w:val="-2"/>
        </w:rPr>
        <w:t>占用带宽：不大于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110MHz</w:t>
      </w:r>
      <w:r>
        <w:rPr>
          <w:spacing w:val="-2"/>
        </w:rPr>
        <w:t>。</w:t>
      </w:r>
    </w:p>
    <w:p w14:paraId="04C75589">
      <w:pPr>
        <w:pStyle w:val="2"/>
        <w:spacing w:before="253" w:line="355" w:lineRule="auto"/>
        <w:ind w:left="133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0FFCDCD4">
      <w:pPr>
        <w:pStyle w:val="2"/>
        <w:spacing w:before="56" w:line="355" w:lineRule="auto"/>
        <w:ind w:left="765" w:right="3534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1"/>
        </w:rPr>
        <w:t>频率容限：不大于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1250×10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tbl>
      <w:tblPr>
        <w:tblStyle w:val="5"/>
        <w:tblW w:w="8532" w:type="dxa"/>
        <w:tblInd w:w="1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2766"/>
        <w:gridCol w:w="1572"/>
        <w:gridCol w:w="1643"/>
      </w:tblGrid>
      <w:tr w14:paraId="014C3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51" w:type="dxa"/>
            <w:vAlign w:val="top"/>
          </w:tcPr>
          <w:p w14:paraId="04987E11">
            <w:pPr>
              <w:spacing w:before="176" w:line="223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766" w:type="dxa"/>
            <w:vAlign w:val="top"/>
          </w:tcPr>
          <w:p w14:paraId="0F327758">
            <w:pPr>
              <w:spacing w:before="176" w:line="223" w:lineRule="auto"/>
              <w:ind w:left="1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72" w:type="dxa"/>
            <w:vAlign w:val="top"/>
          </w:tcPr>
          <w:p w14:paraId="28526DC4">
            <w:pPr>
              <w:spacing w:before="176" w:line="221" w:lineRule="auto"/>
              <w:ind w:left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4107D4F2">
            <w:pPr>
              <w:spacing w:before="176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0B8A5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551" w:type="dxa"/>
            <w:vAlign w:val="top"/>
          </w:tcPr>
          <w:p w14:paraId="3C042E05">
            <w:pPr>
              <w:pStyle w:val="6"/>
              <w:spacing w:before="168" w:line="189" w:lineRule="auto"/>
              <w:ind w:left="478"/>
            </w:pPr>
            <w:r>
              <w:rPr>
                <w:spacing w:val="-2"/>
              </w:rPr>
              <w:t>30MHz-1GHz</w:t>
            </w:r>
          </w:p>
        </w:tc>
        <w:tc>
          <w:tcPr>
            <w:tcW w:w="2766" w:type="dxa"/>
            <w:vAlign w:val="top"/>
          </w:tcPr>
          <w:p w14:paraId="49C1BC0D">
            <w:pPr>
              <w:pStyle w:val="6"/>
              <w:spacing w:before="121" w:line="220" w:lineRule="auto"/>
              <w:ind w:left="358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572" w:type="dxa"/>
            <w:vAlign w:val="top"/>
          </w:tcPr>
          <w:p w14:paraId="60FCB161">
            <w:pPr>
              <w:pStyle w:val="6"/>
              <w:spacing w:before="164" w:line="192" w:lineRule="auto"/>
              <w:ind w:left="373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5B90AF6B">
            <w:pPr>
              <w:pStyle w:val="6"/>
              <w:spacing w:before="168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6CB9A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51" w:type="dxa"/>
            <w:vAlign w:val="top"/>
          </w:tcPr>
          <w:p w14:paraId="4B77A997">
            <w:pPr>
              <w:pStyle w:val="6"/>
              <w:spacing w:before="168" w:line="189" w:lineRule="auto"/>
              <w:ind w:left="521"/>
            </w:pPr>
            <w:r>
              <w:rPr>
                <w:spacing w:val="-4"/>
              </w:rPr>
              <w:t>1GHz-26GHz</w:t>
            </w:r>
          </w:p>
        </w:tc>
        <w:tc>
          <w:tcPr>
            <w:tcW w:w="2766" w:type="dxa"/>
            <w:vAlign w:val="top"/>
          </w:tcPr>
          <w:p w14:paraId="225D003B">
            <w:pPr>
              <w:pStyle w:val="6"/>
              <w:spacing w:before="121" w:line="220" w:lineRule="auto"/>
              <w:ind w:left="358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572" w:type="dxa"/>
            <w:vAlign w:val="top"/>
          </w:tcPr>
          <w:p w14:paraId="3AD2BBE1">
            <w:pPr>
              <w:pStyle w:val="6"/>
              <w:spacing w:before="168" w:line="189" w:lineRule="auto"/>
              <w:ind w:left="460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3423CE79">
            <w:pPr>
              <w:pStyle w:val="6"/>
              <w:spacing w:before="168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5395E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532" w:type="dxa"/>
            <w:gridSpan w:val="4"/>
            <w:vAlign w:val="top"/>
          </w:tcPr>
          <w:p w14:paraId="7DFA9694">
            <w:pPr>
              <w:pStyle w:val="6"/>
              <w:spacing w:before="99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6251EB89">
      <w:pPr>
        <w:pStyle w:val="2"/>
        <w:spacing w:before="172" w:line="222" w:lineRule="auto"/>
        <w:ind w:left="763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噪声系数：不大于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6"/>
        </w:rPr>
        <w:t>。</w:t>
      </w:r>
    </w:p>
    <w:p w14:paraId="46F399AC">
      <w:pPr>
        <w:pStyle w:val="2"/>
        <w:spacing w:before="249" w:line="220" w:lineRule="auto"/>
        <w:jc w:val="right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</w:p>
    <w:p w14:paraId="3F7F896A">
      <w:pPr>
        <w:spacing w:line="220" w:lineRule="auto"/>
        <w:sectPr>
          <w:footerReference r:id="rId39" w:type="default"/>
          <w:pgSz w:w="11906" w:h="16839"/>
          <w:pgMar w:top="1431" w:right="1588" w:bottom="1005" w:left="1588" w:header="0" w:footer="819" w:gutter="0"/>
          <w:cols w:space="720" w:num="1"/>
        </w:sectPr>
      </w:pPr>
    </w:p>
    <w:p w14:paraId="56133DC5">
      <w:pPr>
        <w:pStyle w:val="2"/>
        <w:spacing w:before="205" w:line="221" w:lineRule="auto"/>
        <w:ind w:left="8"/>
      </w:pPr>
      <w:r>
        <w:rPr>
          <w:spacing w:val="3"/>
        </w:rPr>
        <w:t>规定执行。</w:t>
      </w:r>
    </w:p>
    <w:p w14:paraId="58B0357D">
      <w:pPr>
        <w:spacing w:line="269" w:lineRule="auto"/>
        <w:rPr>
          <w:rFonts w:ascii="Arial"/>
          <w:sz w:val="21"/>
        </w:rPr>
      </w:pPr>
    </w:p>
    <w:p w14:paraId="2F96BCA8">
      <w:pPr>
        <w:spacing w:before="101" w:line="232" w:lineRule="auto"/>
        <w:ind w:left="66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9300-9500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频段船用雷达射频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技术要求</w:t>
      </w:r>
    </w:p>
    <w:p w14:paraId="37052359">
      <w:pPr>
        <w:pStyle w:val="2"/>
        <w:spacing w:before="233" w:line="220" w:lineRule="auto"/>
        <w:ind w:left="662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9300-9500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4"/>
        </w:rPr>
        <w:t>。</w:t>
      </w:r>
    </w:p>
    <w:p w14:paraId="3BDFE341">
      <w:pPr>
        <w:pStyle w:val="2"/>
        <w:spacing w:before="251" w:line="357" w:lineRule="auto"/>
        <w:ind w:right="4" w:firstLine="631"/>
      </w:pPr>
      <w:r>
        <w:rPr>
          <w:rFonts w:ascii="Times New Roman" w:hAnsi="Times New Roman" w:eastAsia="Times New Roman" w:cs="Times New Roman"/>
          <w:spacing w:val="30"/>
        </w:rPr>
        <w:t>2.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30"/>
        </w:rPr>
        <w:t>峰值功率</w:t>
      </w:r>
      <w:r>
        <w:rPr>
          <w:spacing w:val="-90"/>
        </w:rPr>
        <w:t xml:space="preserve"> </w:t>
      </w:r>
      <w:r>
        <w:rPr>
          <w:spacing w:val="30"/>
        </w:rPr>
        <w:t>：</w:t>
      </w:r>
      <w:r>
        <w:rPr>
          <w:rFonts w:ascii="Times New Roman" w:hAnsi="Times New Roman" w:eastAsia="Times New Roman" w:cs="Times New Roman"/>
          <w:spacing w:val="30"/>
        </w:rPr>
        <w:t>X</w:t>
      </w:r>
      <w:r>
        <w:rPr>
          <w:rFonts w:ascii="Times New Roman" w:hAnsi="Times New Roman" w:eastAsia="Times New Roman" w:cs="Times New Roman"/>
          <w:spacing w:val="66"/>
        </w:rPr>
        <w:t xml:space="preserve"> </w:t>
      </w:r>
      <w:r>
        <w:rPr>
          <w:spacing w:val="30"/>
        </w:rPr>
        <w:t>波段采用磁控管发射机的雷达不大于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60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4"/>
        </w:rPr>
        <w:t>，</w:t>
      </w:r>
      <w:r>
        <w:rPr>
          <w:rFonts w:ascii="Times New Roman" w:hAnsi="Times New Roman" w:eastAsia="Times New Roman" w:cs="Times New Roman"/>
          <w:spacing w:val="4"/>
        </w:rPr>
        <w:t>X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波段采用固态发射机的雷达不大于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500W</w:t>
      </w:r>
      <w:r>
        <w:rPr>
          <w:spacing w:val="4"/>
        </w:rPr>
        <w:t>。</w:t>
      </w:r>
    </w:p>
    <w:p w14:paraId="441FA6A0">
      <w:pPr>
        <w:pStyle w:val="2"/>
        <w:spacing w:before="47" w:line="220" w:lineRule="auto"/>
        <w:ind w:left="637"/>
      </w:pPr>
      <w:r>
        <w:rPr>
          <w:rFonts w:ascii="Times New Roman" w:hAnsi="Times New Roman" w:eastAsia="Times New Roman" w:cs="Times New Roman"/>
          <w:spacing w:val="-2"/>
        </w:rPr>
        <w:t xml:space="preserve">3. </w:t>
      </w:r>
      <w:r>
        <w:rPr>
          <w:spacing w:val="-2"/>
        </w:rPr>
        <w:t>占用带宽：不大于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110MHz</w:t>
      </w:r>
      <w:r>
        <w:rPr>
          <w:spacing w:val="-2"/>
        </w:rPr>
        <w:t>。</w:t>
      </w:r>
    </w:p>
    <w:p w14:paraId="6CB9E593">
      <w:pPr>
        <w:pStyle w:val="2"/>
        <w:spacing w:before="252" w:line="355" w:lineRule="auto"/>
        <w:ind w:left="6" w:right="4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2777629C">
      <w:pPr>
        <w:pStyle w:val="2"/>
        <w:spacing w:before="53" w:line="222" w:lineRule="auto"/>
        <w:ind w:left="639"/>
      </w:pP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1"/>
        </w:rPr>
        <w:t>频率容限：不大于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1250×10</w:t>
      </w:r>
      <w:r>
        <w:rPr>
          <w:rFonts w:ascii="Times New Roman" w:hAnsi="Times New Roman" w:eastAsia="Times New Roman" w:cs="Times New Roman"/>
          <w:spacing w:val="1"/>
          <w:position w:val="10"/>
          <w:sz w:val="20"/>
          <w:szCs w:val="20"/>
        </w:rPr>
        <w:t>-6</w:t>
      </w:r>
      <w:r>
        <w:rPr>
          <w:spacing w:val="1"/>
        </w:rPr>
        <w:t>。</w:t>
      </w:r>
    </w:p>
    <w:p w14:paraId="62C49D04">
      <w:pPr>
        <w:pStyle w:val="2"/>
        <w:spacing w:before="251" w:line="222" w:lineRule="auto"/>
        <w:ind w:left="638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噪声系数：不大于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6"/>
        </w:rPr>
        <w:t>。</w:t>
      </w:r>
    </w:p>
    <w:p w14:paraId="47CB40BC">
      <w:pPr>
        <w:pStyle w:val="2"/>
        <w:spacing w:before="249" w:line="222" w:lineRule="auto"/>
        <w:ind w:left="636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杂散发射功率</w:t>
      </w:r>
    </w:p>
    <w:p w14:paraId="10339547">
      <w:pPr>
        <w:spacing w:line="200" w:lineRule="exact"/>
      </w:pPr>
    </w:p>
    <w:tbl>
      <w:tblPr>
        <w:tblStyle w:val="5"/>
        <w:tblW w:w="8532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562"/>
        <w:gridCol w:w="1792"/>
        <w:gridCol w:w="1643"/>
      </w:tblGrid>
      <w:tr w14:paraId="095E0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5" w:type="dxa"/>
            <w:vAlign w:val="top"/>
          </w:tcPr>
          <w:p w14:paraId="77394B30">
            <w:pPr>
              <w:spacing w:before="175" w:line="223" w:lineRule="auto"/>
              <w:ind w:left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562" w:type="dxa"/>
            <w:vAlign w:val="top"/>
          </w:tcPr>
          <w:p w14:paraId="634E2AC5">
            <w:pPr>
              <w:spacing w:before="175" w:line="223" w:lineRule="auto"/>
              <w:ind w:left="10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792" w:type="dxa"/>
            <w:vAlign w:val="top"/>
          </w:tcPr>
          <w:p w14:paraId="0584AE20">
            <w:pPr>
              <w:spacing w:before="175" w:line="221" w:lineRule="auto"/>
              <w:ind w:left="3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0419AB49">
            <w:pPr>
              <w:spacing w:before="175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19722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35" w:type="dxa"/>
            <w:vAlign w:val="top"/>
          </w:tcPr>
          <w:p w14:paraId="4FEC74E5">
            <w:pPr>
              <w:pStyle w:val="6"/>
              <w:spacing w:before="220" w:line="189" w:lineRule="auto"/>
              <w:ind w:left="468"/>
            </w:pPr>
            <w:r>
              <w:rPr>
                <w:spacing w:val="-2"/>
              </w:rPr>
              <w:t>30MHz-1GHz</w:t>
            </w:r>
          </w:p>
        </w:tc>
        <w:tc>
          <w:tcPr>
            <w:tcW w:w="2562" w:type="dxa"/>
            <w:vAlign w:val="top"/>
          </w:tcPr>
          <w:p w14:paraId="7FB52247">
            <w:pPr>
              <w:pStyle w:val="6"/>
              <w:spacing w:before="173" w:line="220" w:lineRule="auto"/>
              <w:ind w:left="256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792" w:type="dxa"/>
            <w:vAlign w:val="top"/>
          </w:tcPr>
          <w:p w14:paraId="462D0806">
            <w:pPr>
              <w:pStyle w:val="6"/>
              <w:spacing w:before="216" w:line="192" w:lineRule="auto"/>
              <w:ind w:left="485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499CC2FD">
            <w:pPr>
              <w:pStyle w:val="6"/>
              <w:spacing w:before="220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1A38B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35" w:type="dxa"/>
            <w:vAlign w:val="top"/>
          </w:tcPr>
          <w:p w14:paraId="28F17108">
            <w:pPr>
              <w:pStyle w:val="6"/>
              <w:spacing w:before="220" w:line="189" w:lineRule="auto"/>
              <w:ind w:left="513"/>
            </w:pPr>
            <w:r>
              <w:rPr>
                <w:spacing w:val="-4"/>
              </w:rPr>
              <w:t>1GHz-26GHz</w:t>
            </w:r>
          </w:p>
        </w:tc>
        <w:tc>
          <w:tcPr>
            <w:tcW w:w="2562" w:type="dxa"/>
            <w:vAlign w:val="top"/>
          </w:tcPr>
          <w:p w14:paraId="27EDF3DA">
            <w:pPr>
              <w:pStyle w:val="6"/>
              <w:spacing w:before="173" w:line="220" w:lineRule="auto"/>
              <w:ind w:left="256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792" w:type="dxa"/>
            <w:vAlign w:val="top"/>
          </w:tcPr>
          <w:p w14:paraId="6A74930B">
            <w:pPr>
              <w:pStyle w:val="6"/>
              <w:spacing w:before="221" w:line="189" w:lineRule="auto"/>
              <w:ind w:left="569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16935E0E">
            <w:pPr>
              <w:pStyle w:val="6"/>
              <w:spacing w:before="220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4BA59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7AFDFFED">
            <w:pPr>
              <w:pStyle w:val="6"/>
              <w:spacing w:before="173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3E6BABBD">
      <w:pPr>
        <w:pStyle w:val="2"/>
        <w:spacing w:before="169" w:line="220" w:lineRule="auto"/>
        <w:ind w:right="4"/>
        <w:jc w:val="right"/>
        <w:outlineLvl w:val="1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</w:p>
    <w:p w14:paraId="12BFCDB6">
      <w:pPr>
        <w:pStyle w:val="2"/>
        <w:spacing w:before="255" w:line="221" w:lineRule="auto"/>
        <w:ind w:left="8"/>
      </w:pPr>
      <w:r>
        <w:rPr>
          <w:spacing w:val="3"/>
        </w:rPr>
        <w:t>规定执行。</w:t>
      </w:r>
    </w:p>
    <w:p w14:paraId="73100DFF">
      <w:pPr>
        <w:spacing w:line="265" w:lineRule="auto"/>
        <w:rPr>
          <w:rFonts w:ascii="Arial"/>
          <w:sz w:val="21"/>
        </w:rPr>
      </w:pPr>
    </w:p>
    <w:p w14:paraId="2EF9806A">
      <w:pPr>
        <w:spacing w:before="101" w:line="229" w:lineRule="auto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9100-9500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频段船舶交通管理系统岸基雷达射</w:t>
      </w:r>
    </w:p>
    <w:p w14:paraId="34AB54A2">
      <w:pPr>
        <w:spacing w:before="237" w:line="234" w:lineRule="auto"/>
        <w:ind w:left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频技术要求</w:t>
      </w:r>
    </w:p>
    <w:p w14:paraId="7EE7121D">
      <w:pPr>
        <w:pStyle w:val="2"/>
        <w:spacing w:before="234" w:line="220" w:lineRule="auto"/>
        <w:ind w:left="662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9100-9500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4"/>
        </w:rPr>
        <w:t>。</w:t>
      </w:r>
    </w:p>
    <w:p w14:paraId="1838ED73">
      <w:pPr>
        <w:pStyle w:val="2"/>
        <w:spacing w:before="252" w:line="222" w:lineRule="auto"/>
        <w:ind w:right="4"/>
        <w:jc w:val="right"/>
      </w:pPr>
      <w:r>
        <w:rPr>
          <w:rFonts w:ascii="Times New Roman" w:hAnsi="Times New Roman" w:eastAsia="Times New Roman" w:cs="Times New Roman"/>
          <w:spacing w:val="30"/>
        </w:rPr>
        <w:t>2.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30"/>
        </w:rPr>
        <w:t>峰值功率</w:t>
      </w:r>
      <w:r>
        <w:rPr>
          <w:spacing w:val="-90"/>
        </w:rPr>
        <w:t xml:space="preserve"> </w:t>
      </w:r>
      <w:r>
        <w:rPr>
          <w:spacing w:val="30"/>
        </w:rPr>
        <w:t>：</w:t>
      </w:r>
      <w:r>
        <w:rPr>
          <w:rFonts w:ascii="Times New Roman" w:hAnsi="Times New Roman" w:eastAsia="Times New Roman" w:cs="Times New Roman"/>
          <w:spacing w:val="30"/>
        </w:rPr>
        <w:t>X</w:t>
      </w:r>
      <w:r>
        <w:rPr>
          <w:rFonts w:ascii="Times New Roman" w:hAnsi="Times New Roman" w:eastAsia="Times New Roman" w:cs="Times New Roman"/>
          <w:spacing w:val="66"/>
        </w:rPr>
        <w:t xml:space="preserve"> </w:t>
      </w:r>
      <w:r>
        <w:rPr>
          <w:spacing w:val="30"/>
        </w:rPr>
        <w:t>波段采用磁控管发射机的雷达不大于</w:t>
      </w:r>
    </w:p>
    <w:p w14:paraId="31F6705F">
      <w:pPr>
        <w:spacing w:line="222" w:lineRule="auto"/>
        <w:sectPr>
          <w:footerReference r:id="rId40" w:type="default"/>
          <w:pgSz w:w="11906" w:h="16839"/>
          <w:pgMar w:top="1431" w:right="1583" w:bottom="1005" w:left="1715" w:header="0" w:footer="819" w:gutter="0"/>
          <w:cols w:space="720" w:num="1"/>
        </w:sectPr>
      </w:pPr>
    </w:p>
    <w:p w14:paraId="4E4A5FCB">
      <w:pPr>
        <w:pStyle w:val="2"/>
        <w:spacing w:before="204" w:line="356" w:lineRule="auto"/>
        <w:ind w:left="637" w:right="1290" w:hanging="637"/>
      </w:pPr>
      <w:r>
        <w:rPr>
          <w:rFonts w:ascii="Times New Roman" w:hAnsi="Times New Roman" w:eastAsia="Times New Roman" w:cs="Times New Roman"/>
          <w:spacing w:val="2"/>
        </w:rPr>
        <w:t>60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2"/>
        </w:rPr>
        <w:t>，</w:t>
      </w:r>
      <w:r>
        <w:rPr>
          <w:rFonts w:ascii="Times New Roman" w:hAnsi="Times New Roman" w:eastAsia="Times New Roman" w:cs="Times New Roman"/>
          <w:spacing w:val="2"/>
        </w:rPr>
        <w:t>X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2"/>
        </w:rPr>
        <w:t>波段采用固态发射机的雷达不大于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500</w:t>
      </w:r>
      <w:r>
        <w:rPr>
          <w:rFonts w:ascii="Times New Roman" w:hAnsi="Times New Roman" w:eastAsia="Times New Roman" w:cs="Times New Roman"/>
          <w:spacing w:val="1"/>
        </w:rPr>
        <w:t>W</w:t>
      </w:r>
      <w:r>
        <w:rPr>
          <w:spacing w:val="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3. </w:t>
      </w:r>
      <w:r>
        <w:rPr>
          <w:spacing w:val="-2"/>
        </w:rPr>
        <w:t>占用带宽：不大于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110MHz</w:t>
      </w:r>
      <w:r>
        <w:rPr>
          <w:spacing w:val="-2"/>
        </w:rPr>
        <w:t>。</w:t>
      </w:r>
    </w:p>
    <w:p w14:paraId="295E7406">
      <w:pPr>
        <w:pStyle w:val="2"/>
        <w:spacing w:before="49" w:line="355" w:lineRule="auto"/>
        <w:ind w:left="6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61AEA2A4">
      <w:pPr>
        <w:pStyle w:val="2"/>
        <w:spacing w:before="55" w:line="222" w:lineRule="auto"/>
        <w:ind w:left="639"/>
      </w:pP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1"/>
        </w:rPr>
        <w:t>频率容限：不大于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1250×10</w:t>
      </w:r>
      <w:r>
        <w:rPr>
          <w:rFonts w:ascii="Times New Roman" w:hAnsi="Times New Roman" w:eastAsia="Times New Roman" w:cs="Times New Roman"/>
          <w:spacing w:val="1"/>
          <w:position w:val="10"/>
          <w:sz w:val="20"/>
          <w:szCs w:val="20"/>
        </w:rPr>
        <w:t>-6</w:t>
      </w:r>
      <w:r>
        <w:rPr>
          <w:spacing w:val="1"/>
        </w:rPr>
        <w:t>。</w:t>
      </w:r>
    </w:p>
    <w:p w14:paraId="7C23068A">
      <w:pPr>
        <w:pStyle w:val="2"/>
        <w:spacing w:before="248" w:line="356" w:lineRule="auto"/>
        <w:ind w:left="636" w:right="4314" w:firstLine="1"/>
      </w:pPr>
      <w:r>
        <w:rPr>
          <w:rFonts w:ascii="Times New Roman" w:hAnsi="Times New Roman" w:eastAsia="Times New Roman" w:cs="Times New Roman"/>
          <w:spacing w:val="1"/>
        </w:rPr>
        <w:t>6.</w:t>
      </w:r>
      <w:r>
        <w:rPr>
          <w:spacing w:val="1"/>
        </w:rPr>
        <w:t>噪声系数：不大于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杂散发射功率</w:t>
      </w:r>
    </w:p>
    <w:tbl>
      <w:tblPr>
        <w:tblStyle w:val="5"/>
        <w:tblW w:w="8532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2794"/>
        <w:gridCol w:w="1599"/>
        <w:gridCol w:w="1643"/>
      </w:tblGrid>
      <w:tr w14:paraId="29A64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96" w:type="dxa"/>
            <w:vAlign w:val="top"/>
          </w:tcPr>
          <w:p w14:paraId="23E67D95">
            <w:pPr>
              <w:spacing w:before="174" w:line="223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794" w:type="dxa"/>
            <w:vAlign w:val="top"/>
          </w:tcPr>
          <w:p w14:paraId="65AD8E22">
            <w:pPr>
              <w:spacing w:before="174" w:line="223" w:lineRule="auto"/>
              <w:ind w:left="1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99" w:type="dxa"/>
            <w:vAlign w:val="top"/>
          </w:tcPr>
          <w:p w14:paraId="492DF949">
            <w:pPr>
              <w:spacing w:before="174" w:line="221" w:lineRule="auto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34F1B6D0">
            <w:pPr>
              <w:spacing w:before="174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661C7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96" w:type="dxa"/>
            <w:vAlign w:val="top"/>
          </w:tcPr>
          <w:p w14:paraId="04D6CBF2">
            <w:pPr>
              <w:pStyle w:val="6"/>
              <w:spacing w:before="219" w:line="189" w:lineRule="auto"/>
              <w:ind w:left="449"/>
            </w:pPr>
            <w:r>
              <w:rPr>
                <w:spacing w:val="-2"/>
              </w:rPr>
              <w:t>30MHz-1GHz</w:t>
            </w:r>
          </w:p>
        </w:tc>
        <w:tc>
          <w:tcPr>
            <w:tcW w:w="2794" w:type="dxa"/>
            <w:vAlign w:val="top"/>
          </w:tcPr>
          <w:p w14:paraId="1FACE3F5">
            <w:pPr>
              <w:pStyle w:val="6"/>
              <w:spacing w:before="174" w:line="220" w:lineRule="auto"/>
              <w:ind w:left="372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599" w:type="dxa"/>
            <w:vAlign w:val="top"/>
          </w:tcPr>
          <w:p w14:paraId="4E69FD9E">
            <w:pPr>
              <w:pStyle w:val="6"/>
              <w:spacing w:before="215" w:line="192" w:lineRule="auto"/>
              <w:ind w:left="388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7D2A95A4">
            <w:pPr>
              <w:pStyle w:val="6"/>
              <w:spacing w:before="219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09518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96" w:type="dxa"/>
            <w:vAlign w:val="top"/>
          </w:tcPr>
          <w:p w14:paraId="310F37DC">
            <w:pPr>
              <w:pStyle w:val="6"/>
              <w:spacing w:before="219" w:line="189" w:lineRule="auto"/>
              <w:ind w:left="494"/>
            </w:pPr>
            <w:r>
              <w:rPr>
                <w:spacing w:val="-4"/>
              </w:rPr>
              <w:t>1GHz-26GHz</w:t>
            </w:r>
          </w:p>
        </w:tc>
        <w:tc>
          <w:tcPr>
            <w:tcW w:w="2794" w:type="dxa"/>
            <w:vAlign w:val="top"/>
          </w:tcPr>
          <w:p w14:paraId="291DE92A">
            <w:pPr>
              <w:pStyle w:val="6"/>
              <w:spacing w:before="175" w:line="220" w:lineRule="auto"/>
              <w:ind w:left="372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599" w:type="dxa"/>
            <w:vAlign w:val="top"/>
          </w:tcPr>
          <w:p w14:paraId="1D6FE13A">
            <w:pPr>
              <w:pStyle w:val="6"/>
              <w:spacing w:before="220" w:line="189" w:lineRule="auto"/>
              <w:ind w:left="475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0FFDA47F">
            <w:pPr>
              <w:pStyle w:val="6"/>
              <w:spacing w:before="219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1193C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32" w:type="dxa"/>
            <w:gridSpan w:val="4"/>
            <w:vAlign w:val="top"/>
          </w:tcPr>
          <w:p w14:paraId="313DE62B">
            <w:pPr>
              <w:pStyle w:val="6"/>
              <w:spacing w:before="174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6B4DCA4B">
      <w:pPr>
        <w:pStyle w:val="2"/>
        <w:spacing w:before="170" w:line="234" w:lineRule="auto"/>
        <w:ind w:left="8" w:firstLine="635"/>
        <w:outlineLvl w:val="0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  <w:r>
        <w:t xml:space="preserve"> </w:t>
      </w:r>
      <w:r>
        <w:rPr>
          <w:spacing w:val="3"/>
        </w:rPr>
        <w:t>规定执行。</w:t>
      </w:r>
    </w:p>
    <w:p w14:paraId="63E14E8A">
      <w:pPr>
        <w:spacing w:before="160" w:line="228" w:lineRule="auto"/>
        <w:ind w:left="6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五、陆地交通雷达</w:t>
      </w:r>
    </w:p>
    <w:p w14:paraId="630FDA0C">
      <w:pPr>
        <w:spacing w:line="259" w:lineRule="auto"/>
        <w:rPr>
          <w:rFonts w:ascii="Arial"/>
          <w:sz w:val="21"/>
        </w:rPr>
      </w:pPr>
    </w:p>
    <w:p w14:paraId="7CC8273F">
      <w:pPr>
        <w:spacing w:before="101" w:line="232" w:lineRule="auto"/>
        <w:ind w:left="66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92-94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GHz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频段交通路侧雷达射频技术要求</w:t>
      </w:r>
    </w:p>
    <w:p w14:paraId="7034F073">
      <w:pPr>
        <w:pStyle w:val="2"/>
        <w:spacing w:before="234" w:line="220" w:lineRule="auto"/>
        <w:ind w:left="662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92-94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4"/>
        </w:rPr>
        <w:t>。</w:t>
      </w:r>
    </w:p>
    <w:p w14:paraId="6AD020E8">
      <w:pPr>
        <w:pStyle w:val="2"/>
        <w:spacing w:before="254" w:line="220" w:lineRule="auto"/>
        <w:ind w:left="631"/>
      </w:pPr>
      <w:r>
        <w:rPr>
          <w:rFonts w:ascii="Times New Roman" w:hAnsi="Times New Roman" w:eastAsia="Times New Roman" w:cs="Times New Roman"/>
          <w:spacing w:val="-1"/>
        </w:rPr>
        <w:t xml:space="preserve">2. </w:t>
      </w:r>
      <w:r>
        <w:rPr>
          <w:spacing w:val="-1"/>
        </w:rPr>
        <w:t>占用带宽：不大于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1GHz</w:t>
      </w:r>
      <w:r>
        <w:rPr>
          <w:spacing w:val="-1"/>
        </w:rPr>
        <w:t>。</w:t>
      </w:r>
    </w:p>
    <w:p w14:paraId="5372ACCD">
      <w:pPr>
        <w:pStyle w:val="2"/>
        <w:spacing w:before="252" w:line="360" w:lineRule="auto"/>
        <w:ind w:left="629" w:right="2602" w:firstLine="7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等效全向辐射功率：不大于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55</w:t>
      </w:r>
      <w:r>
        <w:rPr>
          <w:rFonts w:ascii="Times New Roman" w:hAnsi="Times New Roman" w:eastAsia="Times New Roman" w:cs="Times New Roman"/>
        </w:rPr>
        <w:t>dBm</w:t>
      </w:r>
      <w:r>
        <w:rPr>
          <w:spacing w:val="5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3"/>
        </w:rPr>
        <w:t>频率容限：不大于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5000×10</w:t>
      </w:r>
      <w:r>
        <w:rPr>
          <w:rFonts w:ascii="Times New Roman" w:hAnsi="Times New Roman" w:eastAsia="Times New Roman" w:cs="Times New Roman"/>
          <w:spacing w:val="3"/>
          <w:position w:val="10"/>
          <w:sz w:val="20"/>
          <w:szCs w:val="20"/>
        </w:rPr>
        <w:t>-6</w:t>
      </w:r>
      <w:r>
        <w:rPr>
          <w:spacing w:val="3"/>
        </w:rPr>
        <w:t>。</w:t>
      </w:r>
    </w:p>
    <w:p w14:paraId="6D37D33F">
      <w:pPr>
        <w:pStyle w:val="2"/>
        <w:spacing w:before="35" w:line="351" w:lineRule="auto"/>
        <w:ind w:left="6" w:firstLine="633"/>
      </w:pPr>
      <w:r>
        <w:rPr>
          <w:rFonts w:ascii="Times New Roman" w:hAnsi="Times New Roman" w:eastAsia="Times New Roman" w:cs="Times New Roman"/>
          <w:spacing w:val="11"/>
        </w:rPr>
        <w:t>5.</w:t>
      </w:r>
      <w:r>
        <w:rPr>
          <w:spacing w:val="11"/>
        </w:rPr>
        <w:t>频谱发射模板：按照本附件雷达通用技术要求有关规定</w:t>
      </w:r>
      <w:r>
        <w:rPr>
          <w:spacing w:val="2"/>
        </w:rPr>
        <w:t xml:space="preserve"> </w:t>
      </w:r>
      <w:r>
        <w:rPr>
          <w:spacing w:val="-1"/>
        </w:rPr>
        <w:t>执行。</w:t>
      </w:r>
    </w:p>
    <w:p w14:paraId="19CFD717">
      <w:pPr>
        <w:pStyle w:val="2"/>
        <w:spacing w:before="65" w:line="228" w:lineRule="auto"/>
        <w:ind w:left="638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638FBDA7">
      <w:pPr>
        <w:spacing w:line="228" w:lineRule="auto"/>
        <w:sectPr>
          <w:footerReference r:id="rId41" w:type="default"/>
          <w:pgSz w:w="11906" w:h="16839"/>
          <w:pgMar w:top="1431" w:right="1588" w:bottom="1005" w:left="1715" w:header="0" w:footer="819" w:gutter="0"/>
          <w:cols w:space="720" w:num="1"/>
        </w:sectPr>
      </w:pPr>
    </w:p>
    <w:p w14:paraId="78288FFC">
      <w:pPr>
        <w:spacing w:line="155" w:lineRule="exact"/>
      </w:pPr>
    </w:p>
    <w:tbl>
      <w:tblPr>
        <w:tblStyle w:val="5"/>
        <w:tblW w:w="8532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2454"/>
        <w:gridCol w:w="1656"/>
        <w:gridCol w:w="1518"/>
      </w:tblGrid>
      <w:tr w14:paraId="2D067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904" w:type="dxa"/>
            <w:vAlign w:val="top"/>
          </w:tcPr>
          <w:p w14:paraId="74BA5C53">
            <w:pPr>
              <w:spacing w:before="147" w:line="223" w:lineRule="auto"/>
              <w:ind w:left="3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454" w:type="dxa"/>
            <w:vAlign w:val="top"/>
          </w:tcPr>
          <w:p w14:paraId="2810D897">
            <w:pPr>
              <w:spacing w:before="147" w:line="223" w:lineRule="auto"/>
              <w:ind w:left="9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656" w:type="dxa"/>
            <w:vAlign w:val="top"/>
          </w:tcPr>
          <w:p w14:paraId="5AE980CE">
            <w:pPr>
              <w:spacing w:before="147" w:line="221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518" w:type="dxa"/>
            <w:vAlign w:val="top"/>
          </w:tcPr>
          <w:p w14:paraId="41B4A051">
            <w:pPr>
              <w:spacing w:before="147" w:line="221" w:lineRule="auto"/>
              <w:ind w:left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23E5D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04" w:type="dxa"/>
            <w:vAlign w:val="top"/>
          </w:tcPr>
          <w:p w14:paraId="0EECDA4B">
            <w:pPr>
              <w:pStyle w:val="6"/>
              <w:spacing w:before="191" w:line="189" w:lineRule="auto"/>
              <w:ind w:left="653"/>
            </w:pPr>
            <w:r>
              <w:rPr>
                <w:spacing w:val="-2"/>
              </w:rPr>
              <w:t>30MHz-1GHz</w:t>
            </w:r>
          </w:p>
        </w:tc>
        <w:tc>
          <w:tcPr>
            <w:tcW w:w="2454" w:type="dxa"/>
            <w:vAlign w:val="top"/>
          </w:tcPr>
          <w:p w14:paraId="20F28D5B">
            <w:pPr>
              <w:pStyle w:val="6"/>
              <w:spacing w:before="187" w:line="192" w:lineRule="auto"/>
              <w:ind w:left="778"/>
            </w:pPr>
            <w:r>
              <w:rPr>
                <w:spacing w:val="-3"/>
              </w:rPr>
              <w:t>-36dBm</w:t>
            </w:r>
          </w:p>
        </w:tc>
        <w:tc>
          <w:tcPr>
            <w:tcW w:w="1656" w:type="dxa"/>
            <w:vAlign w:val="top"/>
          </w:tcPr>
          <w:p w14:paraId="08986EF4">
            <w:pPr>
              <w:pStyle w:val="6"/>
              <w:spacing w:before="187" w:line="192" w:lineRule="auto"/>
              <w:ind w:left="416"/>
            </w:pPr>
            <w:r>
              <w:rPr>
                <w:spacing w:val="-6"/>
              </w:rPr>
              <w:t>100kHz</w:t>
            </w:r>
          </w:p>
        </w:tc>
        <w:tc>
          <w:tcPr>
            <w:tcW w:w="1518" w:type="dxa"/>
            <w:vAlign w:val="top"/>
          </w:tcPr>
          <w:p w14:paraId="5A62D469">
            <w:pPr>
              <w:pStyle w:val="6"/>
              <w:spacing w:before="191" w:line="189" w:lineRule="auto"/>
              <w:ind w:left="465"/>
            </w:pPr>
            <w:r>
              <w:rPr>
                <w:spacing w:val="-2"/>
              </w:rPr>
              <w:t>RMS</w:t>
            </w:r>
          </w:p>
        </w:tc>
      </w:tr>
      <w:tr w14:paraId="6911F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04" w:type="dxa"/>
            <w:vAlign w:val="top"/>
          </w:tcPr>
          <w:p w14:paraId="10FD97EA">
            <w:pPr>
              <w:pStyle w:val="6"/>
              <w:spacing w:before="146" w:line="219" w:lineRule="auto"/>
              <w:ind w:left="33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1GHz-2</w:t>
            </w:r>
            <w:r>
              <w:rPr>
                <w:rFonts w:ascii="仿宋" w:hAnsi="仿宋" w:eastAsia="仿宋" w:cs="仿宋"/>
                <w:spacing w:val="-3"/>
              </w:rPr>
              <w:t>次谐波频率</w:t>
            </w:r>
          </w:p>
        </w:tc>
        <w:tc>
          <w:tcPr>
            <w:tcW w:w="2454" w:type="dxa"/>
            <w:vAlign w:val="top"/>
          </w:tcPr>
          <w:p w14:paraId="575241C7">
            <w:pPr>
              <w:pStyle w:val="6"/>
              <w:spacing w:before="187" w:line="192" w:lineRule="auto"/>
              <w:ind w:left="778"/>
            </w:pPr>
            <w:r>
              <w:rPr>
                <w:spacing w:val="-3"/>
              </w:rPr>
              <w:t>-30dBm</w:t>
            </w:r>
          </w:p>
        </w:tc>
        <w:tc>
          <w:tcPr>
            <w:tcW w:w="1656" w:type="dxa"/>
            <w:vAlign w:val="top"/>
          </w:tcPr>
          <w:p w14:paraId="237010A1">
            <w:pPr>
              <w:pStyle w:val="6"/>
              <w:spacing w:before="192" w:line="189" w:lineRule="auto"/>
              <w:ind w:left="503"/>
            </w:pPr>
            <w:r>
              <w:rPr>
                <w:spacing w:val="-9"/>
              </w:rPr>
              <w:t>1MHz</w:t>
            </w:r>
          </w:p>
        </w:tc>
        <w:tc>
          <w:tcPr>
            <w:tcW w:w="1518" w:type="dxa"/>
            <w:vAlign w:val="top"/>
          </w:tcPr>
          <w:p w14:paraId="47096785">
            <w:pPr>
              <w:pStyle w:val="6"/>
              <w:spacing w:before="191" w:line="189" w:lineRule="auto"/>
              <w:ind w:left="465"/>
            </w:pPr>
            <w:r>
              <w:rPr>
                <w:spacing w:val="-2"/>
              </w:rPr>
              <w:t>RMS</w:t>
            </w:r>
          </w:p>
        </w:tc>
      </w:tr>
      <w:tr w14:paraId="674B0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32" w:type="dxa"/>
            <w:gridSpan w:val="4"/>
            <w:vAlign w:val="top"/>
          </w:tcPr>
          <w:p w14:paraId="0CC17A9B">
            <w:pPr>
              <w:pStyle w:val="6"/>
              <w:spacing w:before="145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5744ED80">
      <w:pPr>
        <w:pStyle w:val="2"/>
        <w:spacing w:before="170" w:line="220" w:lineRule="auto"/>
        <w:ind w:left="643"/>
        <w:outlineLvl w:val="0"/>
      </w:pPr>
      <w:r>
        <w:rPr>
          <w:rFonts w:ascii="Times New Roman" w:hAnsi="Times New Roman" w:eastAsia="Times New Roman" w:cs="Times New Roman"/>
          <w:spacing w:val="11"/>
        </w:rPr>
        <w:t>7.</w:t>
      </w:r>
      <w:r>
        <w:rPr>
          <w:spacing w:val="11"/>
        </w:rPr>
        <w:t>接收机选择性：按照本附件雷达通用射频技术要求有关</w:t>
      </w:r>
    </w:p>
    <w:p w14:paraId="0863F061">
      <w:pPr>
        <w:pStyle w:val="2"/>
        <w:spacing w:before="251" w:line="221" w:lineRule="auto"/>
        <w:ind w:left="15"/>
      </w:pPr>
      <w:r>
        <w:rPr>
          <w:spacing w:val="3"/>
        </w:rPr>
        <w:t>规定执行。</w:t>
      </w:r>
    </w:p>
    <w:p w14:paraId="2A19AE4A">
      <w:pPr>
        <w:spacing w:before="252" w:line="226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六、水文、地质、海洋等防灾减灾雷达</w:t>
      </w:r>
    </w:p>
    <w:p w14:paraId="21F714F8">
      <w:pPr>
        <w:spacing w:line="259" w:lineRule="auto"/>
        <w:rPr>
          <w:rFonts w:ascii="Arial"/>
          <w:sz w:val="21"/>
        </w:rPr>
      </w:pPr>
    </w:p>
    <w:p w14:paraId="304AE26E">
      <w:pPr>
        <w:spacing w:before="101" w:line="229" w:lineRule="auto"/>
        <w:ind w:left="66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0"/>
          <w:w w:val="10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以下海洋雷达射频技术要求</w:t>
      </w:r>
    </w:p>
    <w:p w14:paraId="6FA026FB">
      <w:pPr>
        <w:pStyle w:val="2"/>
        <w:spacing w:before="242" w:line="368" w:lineRule="auto"/>
        <w:ind w:firstLine="669"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工作频率：</w:t>
      </w:r>
      <w:r>
        <w:rPr>
          <w:rFonts w:ascii="Times New Roman" w:hAnsi="Times New Roman" w:eastAsia="Times New Roman" w:cs="Times New Roman"/>
          <w:spacing w:val="-5"/>
        </w:rPr>
        <w:t>4438-4488kHz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5250-</w:t>
      </w:r>
      <w:r>
        <w:rPr>
          <w:rFonts w:ascii="Times New Roman" w:hAnsi="Times New Roman" w:eastAsia="Times New Roman" w:cs="Times New Roman"/>
          <w:spacing w:val="-6"/>
        </w:rPr>
        <w:t>5275kHz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9305-9355kHz</w:t>
      </w:r>
      <w:r>
        <w:rPr>
          <w:spacing w:val="-6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13450-13550</w:t>
      </w:r>
      <w:r>
        <w:rPr>
          <w:rFonts w:ascii="Times New Roman" w:hAnsi="Times New Roman" w:eastAsia="Times New Roman" w:cs="Times New Roman"/>
        </w:rPr>
        <w:t>kHz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 </w:t>
      </w:r>
      <w:r>
        <w:rPr>
          <w:spacing w:val="2"/>
        </w:rPr>
        <w:t>、</w:t>
      </w:r>
      <w:r>
        <w:rPr>
          <w:spacing w:val="8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16100-16200</w:t>
      </w:r>
      <w:r>
        <w:rPr>
          <w:rFonts w:ascii="Times New Roman" w:hAnsi="Times New Roman" w:eastAsia="Times New Roman" w:cs="Times New Roman"/>
        </w:rPr>
        <w:t>kHz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 </w:t>
      </w:r>
      <w:r>
        <w:rPr>
          <w:spacing w:val="2"/>
        </w:rPr>
        <w:t>、</w:t>
      </w:r>
      <w:r>
        <w:rPr>
          <w:spacing w:val="5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24450-2</w:t>
      </w:r>
      <w:r>
        <w:rPr>
          <w:rFonts w:ascii="Times New Roman" w:hAnsi="Times New Roman" w:eastAsia="Times New Roman" w:cs="Times New Roman"/>
          <w:spacing w:val="1"/>
        </w:rPr>
        <w:t>4600</w:t>
      </w:r>
      <w:r>
        <w:rPr>
          <w:rFonts w:ascii="Times New Roman" w:hAnsi="Times New Roman" w:eastAsia="Times New Roman" w:cs="Times New Roman"/>
        </w:rPr>
        <w:t>kHz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 </w:t>
      </w:r>
      <w:r>
        <w:rPr>
          <w:spacing w:val="1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26200-26350</w:t>
      </w:r>
      <w:r>
        <w:rPr>
          <w:rFonts w:ascii="Times New Roman" w:hAnsi="Times New Roman" w:eastAsia="Times New Roman" w:cs="Times New Roman"/>
        </w:rPr>
        <w:t>kHz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39.5-40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3"/>
        </w:rPr>
        <w:t>。</w:t>
      </w:r>
    </w:p>
    <w:p w14:paraId="612850E6">
      <w:pPr>
        <w:pStyle w:val="2"/>
        <w:spacing w:before="13" w:line="355" w:lineRule="auto"/>
        <w:ind w:left="644" w:right="2622" w:hanging="6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峰值功率：不大于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25</w:t>
      </w:r>
      <w:r>
        <w:rPr>
          <w:rFonts w:ascii="Times New Roman" w:hAnsi="Times New Roman" w:eastAsia="Times New Roman" w:cs="Times New Roman"/>
        </w:rPr>
        <w:t>dBW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</w:rPr>
        <w:t>EIRP</w:t>
      </w:r>
      <w:r>
        <w:rPr>
          <w:spacing w:val="5"/>
        </w:rPr>
        <w:t>）。</w:t>
      </w:r>
      <w:r>
        <w:t xml:space="preserve"> </w:t>
      </w:r>
      <w:r>
        <w:rPr>
          <w:rFonts w:ascii="Times New Roman" w:hAnsi="Times New Roman" w:eastAsia="Times New Roman" w:cs="Times New Roman"/>
        </w:rPr>
        <w:t>3.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t>频率容限</w:t>
      </w:r>
    </w:p>
    <w:p w14:paraId="6DC88946">
      <w:pPr>
        <w:spacing w:line="21" w:lineRule="auto"/>
        <w:rPr>
          <w:rFonts w:ascii="Arial"/>
          <w:sz w:val="2"/>
        </w:rPr>
      </w:pPr>
    </w:p>
    <w:tbl>
      <w:tblPr>
        <w:tblStyle w:val="5"/>
        <w:tblW w:w="8532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6"/>
        <w:gridCol w:w="4266"/>
      </w:tblGrid>
      <w:tr w14:paraId="74106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66" w:type="dxa"/>
            <w:vAlign w:val="top"/>
          </w:tcPr>
          <w:p w14:paraId="47C0161C">
            <w:pPr>
              <w:spacing w:before="146" w:line="221" w:lineRule="auto"/>
              <w:ind w:left="1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工作频率</w:t>
            </w:r>
          </w:p>
        </w:tc>
        <w:tc>
          <w:tcPr>
            <w:tcW w:w="4266" w:type="dxa"/>
            <w:vAlign w:val="top"/>
          </w:tcPr>
          <w:p w14:paraId="57825E36">
            <w:pPr>
              <w:spacing w:before="146" w:line="223" w:lineRule="auto"/>
              <w:ind w:left="18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63443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66" w:type="dxa"/>
            <w:vAlign w:val="top"/>
          </w:tcPr>
          <w:p w14:paraId="75D22991">
            <w:pPr>
              <w:pStyle w:val="6"/>
              <w:spacing w:before="185" w:line="192" w:lineRule="auto"/>
              <w:ind w:left="1296"/>
            </w:pPr>
            <w:r>
              <w:rPr>
                <w:spacing w:val="-1"/>
              </w:rPr>
              <w:t>4438-4488kHz</w:t>
            </w:r>
          </w:p>
        </w:tc>
        <w:tc>
          <w:tcPr>
            <w:tcW w:w="4266" w:type="dxa"/>
            <w:vAlign w:val="top"/>
          </w:tcPr>
          <w:p w14:paraId="2AD7E52B">
            <w:pPr>
              <w:pStyle w:val="6"/>
              <w:spacing w:before="168" w:line="205" w:lineRule="auto"/>
              <w:ind w:left="1729"/>
              <w:rPr>
                <w:sz w:val="18"/>
                <w:szCs w:val="18"/>
              </w:rPr>
            </w:pPr>
            <w:r>
              <w:rPr>
                <w:spacing w:val="-6"/>
              </w:rPr>
              <w:t>10×10</w:t>
            </w:r>
            <w:r>
              <w:rPr>
                <w:spacing w:val="-6"/>
                <w:position w:val="8"/>
                <w:sz w:val="18"/>
                <w:szCs w:val="18"/>
              </w:rPr>
              <w:t>-6</w:t>
            </w:r>
          </w:p>
        </w:tc>
      </w:tr>
      <w:tr w14:paraId="6D85F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266" w:type="dxa"/>
            <w:vAlign w:val="top"/>
          </w:tcPr>
          <w:p w14:paraId="755D2BE2">
            <w:pPr>
              <w:pStyle w:val="6"/>
              <w:spacing w:before="185" w:line="192" w:lineRule="auto"/>
              <w:ind w:left="1305"/>
            </w:pPr>
            <w:r>
              <w:rPr>
                <w:spacing w:val="-2"/>
              </w:rPr>
              <w:t>5250-5275kHz</w:t>
            </w:r>
          </w:p>
        </w:tc>
        <w:tc>
          <w:tcPr>
            <w:tcW w:w="4266" w:type="dxa"/>
            <w:vAlign w:val="top"/>
          </w:tcPr>
          <w:p w14:paraId="7A50D856">
            <w:pPr>
              <w:pStyle w:val="6"/>
              <w:spacing w:before="168" w:line="205" w:lineRule="auto"/>
              <w:ind w:left="1729"/>
              <w:rPr>
                <w:sz w:val="18"/>
                <w:szCs w:val="18"/>
              </w:rPr>
            </w:pPr>
            <w:r>
              <w:rPr>
                <w:spacing w:val="-6"/>
              </w:rPr>
              <w:t>10×10</w:t>
            </w:r>
            <w:r>
              <w:rPr>
                <w:spacing w:val="-6"/>
                <w:position w:val="8"/>
                <w:sz w:val="18"/>
                <w:szCs w:val="18"/>
              </w:rPr>
              <w:t>-6</w:t>
            </w:r>
          </w:p>
        </w:tc>
      </w:tr>
      <w:tr w14:paraId="2E8F0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66" w:type="dxa"/>
            <w:vAlign w:val="top"/>
          </w:tcPr>
          <w:p w14:paraId="37892D1C">
            <w:pPr>
              <w:pStyle w:val="6"/>
              <w:spacing w:before="187" w:line="192" w:lineRule="auto"/>
              <w:ind w:left="1303"/>
            </w:pPr>
            <w:r>
              <w:rPr>
                <w:spacing w:val="-2"/>
              </w:rPr>
              <w:t>9305-9355kHz</w:t>
            </w:r>
          </w:p>
        </w:tc>
        <w:tc>
          <w:tcPr>
            <w:tcW w:w="4266" w:type="dxa"/>
            <w:vAlign w:val="top"/>
          </w:tcPr>
          <w:p w14:paraId="3B7F8C90">
            <w:pPr>
              <w:pStyle w:val="6"/>
              <w:spacing w:before="167" w:line="207" w:lineRule="auto"/>
              <w:ind w:left="1729"/>
              <w:rPr>
                <w:sz w:val="18"/>
                <w:szCs w:val="18"/>
              </w:rPr>
            </w:pPr>
            <w:r>
              <w:rPr>
                <w:spacing w:val="-6"/>
              </w:rPr>
              <w:t>10×10</w:t>
            </w:r>
            <w:r>
              <w:rPr>
                <w:spacing w:val="-6"/>
                <w:position w:val="8"/>
                <w:sz w:val="18"/>
                <w:szCs w:val="18"/>
              </w:rPr>
              <w:t>-6</w:t>
            </w:r>
          </w:p>
        </w:tc>
      </w:tr>
      <w:tr w14:paraId="71BFB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266" w:type="dxa"/>
            <w:vAlign w:val="top"/>
          </w:tcPr>
          <w:p w14:paraId="572BA118">
            <w:pPr>
              <w:pStyle w:val="6"/>
              <w:spacing w:before="187" w:line="192" w:lineRule="auto"/>
              <w:ind w:left="1183"/>
            </w:pPr>
            <w:r>
              <w:rPr>
                <w:spacing w:val="-3"/>
              </w:rPr>
              <w:t>13450-13550kHz</w:t>
            </w:r>
          </w:p>
        </w:tc>
        <w:tc>
          <w:tcPr>
            <w:tcW w:w="4266" w:type="dxa"/>
            <w:vAlign w:val="top"/>
          </w:tcPr>
          <w:p w14:paraId="23106793">
            <w:pPr>
              <w:pStyle w:val="6"/>
              <w:spacing w:before="169" w:line="205" w:lineRule="auto"/>
              <w:ind w:left="1729"/>
              <w:rPr>
                <w:sz w:val="18"/>
                <w:szCs w:val="18"/>
              </w:rPr>
            </w:pPr>
            <w:r>
              <w:rPr>
                <w:spacing w:val="-6"/>
              </w:rPr>
              <w:t>10×10</w:t>
            </w:r>
            <w:r>
              <w:rPr>
                <w:spacing w:val="-6"/>
                <w:position w:val="8"/>
                <w:sz w:val="18"/>
                <w:szCs w:val="18"/>
              </w:rPr>
              <w:t>-6</w:t>
            </w:r>
          </w:p>
        </w:tc>
      </w:tr>
      <w:tr w14:paraId="25EAE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66" w:type="dxa"/>
            <w:vAlign w:val="top"/>
          </w:tcPr>
          <w:p w14:paraId="0CA759A9">
            <w:pPr>
              <w:pStyle w:val="6"/>
              <w:spacing w:before="188" w:line="192" w:lineRule="auto"/>
              <w:ind w:left="1183"/>
            </w:pPr>
            <w:r>
              <w:rPr>
                <w:spacing w:val="-3"/>
              </w:rPr>
              <w:t>16100-16200kHz</w:t>
            </w:r>
          </w:p>
        </w:tc>
        <w:tc>
          <w:tcPr>
            <w:tcW w:w="4266" w:type="dxa"/>
            <w:vAlign w:val="top"/>
          </w:tcPr>
          <w:p w14:paraId="466CF547">
            <w:pPr>
              <w:pStyle w:val="6"/>
              <w:spacing w:before="168" w:line="207" w:lineRule="auto"/>
              <w:ind w:left="1729"/>
              <w:rPr>
                <w:sz w:val="18"/>
                <w:szCs w:val="18"/>
              </w:rPr>
            </w:pPr>
            <w:r>
              <w:rPr>
                <w:spacing w:val="-6"/>
              </w:rPr>
              <w:t>10×10</w:t>
            </w:r>
            <w:r>
              <w:rPr>
                <w:spacing w:val="-6"/>
                <w:position w:val="8"/>
                <w:sz w:val="18"/>
                <w:szCs w:val="18"/>
              </w:rPr>
              <w:t>-6</w:t>
            </w:r>
          </w:p>
        </w:tc>
      </w:tr>
      <w:tr w14:paraId="7FF74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266" w:type="dxa"/>
            <w:vAlign w:val="top"/>
          </w:tcPr>
          <w:p w14:paraId="5FA5E163">
            <w:pPr>
              <w:pStyle w:val="6"/>
              <w:spacing w:before="188" w:line="192" w:lineRule="auto"/>
              <w:ind w:left="1156"/>
            </w:pPr>
            <w:r>
              <w:rPr>
                <w:spacing w:val="-1"/>
              </w:rPr>
              <w:t>24450-24600kHz</w:t>
            </w:r>
          </w:p>
        </w:tc>
        <w:tc>
          <w:tcPr>
            <w:tcW w:w="4266" w:type="dxa"/>
            <w:vAlign w:val="top"/>
          </w:tcPr>
          <w:p w14:paraId="7F79866F">
            <w:pPr>
              <w:pStyle w:val="6"/>
              <w:spacing w:before="171" w:line="205" w:lineRule="auto"/>
              <w:ind w:left="1729"/>
              <w:rPr>
                <w:sz w:val="18"/>
                <w:szCs w:val="18"/>
              </w:rPr>
            </w:pPr>
            <w:r>
              <w:rPr>
                <w:spacing w:val="-6"/>
              </w:rPr>
              <w:t>10×10</w:t>
            </w:r>
            <w:r>
              <w:rPr>
                <w:spacing w:val="-6"/>
                <w:position w:val="8"/>
                <w:sz w:val="18"/>
                <w:szCs w:val="18"/>
              </w:rPr>
              <w:t>-6</w:t>
            </w:r>
          </w:p>
        </w:tc>
      </w:tr>
      <w:tr w14:paraId="38F6B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66" w:type="dxa"/>
            <w:vAlign w:val="top"/>
          </w:tcPr>
          <w:p w14:paraId="79F67B80">
            <w:pPr>
              <w:pStyle w:val="6"/>
              <w:spacing w:before="187" w:line="192" w:lineRule="auto"/>
              <w:ind w:left="1156"/>
            </w:pPr>
            <w:r>
              <w:rPr>
                <w:spacing w:val="-1"/>
              </w:rPr>
              <w:t>26200-26350kHz</w:t>
            </w:r>
          </w:p>
        </w:tc>
        <w:tc>
          <w:tcPr>
            <w:tcW w:w="4266" w:type="dxa"/>
            <w:vAlign w:val="top"/>
          </w:tcPr>
          <w:p w14:paraId="49424AA3">
            <w:pPr>
              <w:pStyle w:val="6"/>
              <w:spacing w:before="170" w:line="205" w:lineRule="auto"/>
              <w:ind w:left="1729"/>
              <w:rPr>
                <w:sz w:val="18"/>
                <w:szCs w:val="18"/>
              </w:rPr>
            </w:pPr>
            <w:r>
              <w:rPr>
                <w:spacing w:val="-6"/>
              </w:rPr>
              <w:t>10×10</w:t>
            </w:r>
            <w:r>
              <w:rPr>
                <w:spacing w:val="-6"/>
                <w:position w:val="8"/>
                <w:sz w:val="18"/>
                <w:szCs w:val="18"/>
              </w:rPr>
              <w:t>-6</w:t>
            </w:r>
          </w:p>
        </w:tc>
      </w:tr>
      <w:tr w14:paraId="76C1C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66" w:type="dxa"/>
            <w:vAlign w:val="top"/>
          </w:tcPr>
          <w:p w14:paraId="6E361748">
            <w:pPr>
              <w:pStyle w:val="6"/>
              <w:spacing w:before="194" w:line="189" w:lineRule="auto"/>
              <w:ind w:left="1423"/>
            </w:pPr>
            <w:r>
              <w:rPr>
                <w:spacing w:val="-2"/>
              </w:rPr>
              <w:t>39.5-40MHz</w:t>
            </w:r>
          </w:p>
        </w:tc>
        <w:tc>
          <w:tcPr>
            <w:tcW w:w="4266" w:type="dxa"/>
            <w:vAlign w:val="top"/>
          </w:tcPr>
          <w:p w14:paraId="43B6B2DC">
            <w:pPr>
              <w:pStyle w:val="6"/>
              <w:spacing w:before="172" w:line="205" w:lineRule="auto"/>
              <w:ind w:left="1710"/>
              <w:rPr>
                <w:sz w:val="18"/>
                <w:szCs w:val="18"/>
              </w:rPr>
            </w:pPr>
            <w:r>
              <w:rPr>
                <w:spacing w:val="-3"/>
              </w:rPr>
              <w:t>50×10</w:t>
            </w:r>
            <w:r>
              <w:rPr>
                <w:spacing w:val="-3"/>
                <w:position w:val="8"/>
                <w:sz w:val="18"/>
                <w:szCs w:val="18"/>
              </w:rPr>
              <w:t>-6</w:t>
            </w:r>
          </w:p>
        </w:tc>
      </w:tr>
    </w:tbl>
    <w:p w14:paraId="596BA904">
      <w:pPr>
        <w:rPr>
          <w:rFonts w:ascii="Arial"/>
          <w:sz w:val="21"/>
        </w:rPr>
      </w:pPr>
    </w:p>
    <w:p w14:paraId="72EC66D8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6" w:h="16839"/>
          <w:pgMar w:top="1431" w:right="1486" w:bottom="1005" w:left="1708" w:header="0" w:footer="819" w:gutter="0"/>
          <w:cols w:space="720" w:num="1"/>
        </w:sectPr>
      </w:pPr>
    </w:p>
    <w:p w14:paraId="3A012F46">
      <w:pPr>
        <w:pStyle w:val="2"/>
        <w:spacing w:before="205" w:line="220" w:lineRule="auto"/>
        <w:ind w:left="623"/>
      </w:pPr>
      <w:r>
        <w:rPr>
          <w:rFonts w:ascii="Times New Roman" w:hAnsi="Times New Roman" w:eastAsia="Times New Roman" w:cs="Times New Roman"/>
          <w:spacing w:val="-6"/>
        </w:rPr>
        <w:t xml:space="preserve">4. </w:t>
      </w:r>
      <w:r>
        <w:rPr>
          <w:spacing w:val="-6"/>
        </w:rPr>
        <w:t>占用带宽</w:t>
      </w:r>
    </w:p>
    <w:p w14:paraId="4EA90F70">
      <w:pPr>
        <w:spacing w:line="203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6"/>
        <w:gridCol w:w="4266"/>
      </w:tblGrid>
      <w:tr w14:paraId="43C3F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266" w:type="dxa"/>
            <w:vAlign w:val="top"/>
          </w:tcPr>
          <w:p w14:paraId="59CE1084">
            <w:pPr>
              <w:spacing w:before="174" w:line="221" w:lineRule="auto"/>
              <w:ind w:left="1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工作频率</w:t>
            </w:r>
          </w:p>
        </w:tc>
        <w:tc>
          <w:tcPr>
            <w:tcW w:w="4266" w:type="dxa"/>
            <w:vAlign w:val="top"/>
          </w:tcPr>
          <w:p w14:paraId="7A25D40A">
            <w:pPr>
              <w:spacing w:before="175" w:line="223" w:lineRule="auto"/>
              <w:ind w:left="18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</w:tr>
      <w:tr w14:paraId="1A379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66" w:type="dxa"/>
            <w:vAlign w:val="top"/>
          </w:tcPr>
          <w:p w14:paraId="2D67C590">
            <w:pPr>
              <w:pStyle w:val="6"/>
              <w:spacing w:before="214" w:line="192" w:lineRule="auto"/>
              <w:ind w:left="1296"/>
            </w:pPr>
            <w:r>
              <w:rPr>
                <w:spacing w:val="-1"/>
              </w:rPr>
              <w:t>4438-4488kHz</w:t>
            </w:r>
          </w:p>
        </w:tc>
        <w:tc>
          <w:tcPr>
            <w:tcW w:w="4266" w:type="dxa"/>
            <w:vAlign w:val="top"/>
          </w:tcPr>
          <w:p w14:paraId="700D34B2">
            <w:pPr>
              <w:pStyle w:val="6"/>
              <w:spacing w:before="214" w:line="192" w:lineRule="auto"/>
              <w:ind w:left="1770"/>
            </w:pPr>
            <w:r>
              <w:rPr>
                <w:spacing w:val="-3"/>
              </w:rPr>
              <w:t>50kHz</w:t>
            </w:r>
          </w:p>
        </w:tc>
      </w:tr>
      <w:tr w14:paraId="0E5C4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6" w:type="dxa"/>
            <w:vAlign w:val="top"/>
          </w:tcPr>
          <w:p w14:paraId="015F95F9">
            <w:pPr>
              <w:pStyle w:val="6"/>
              <w:spacing w:before="214" w:line="192" w:lineRule="auto"/>
              <w:ind w:left="1305"/>
            </w:pPr>
            <w:r>
              <w:rPr>
                <w:spacing w:val="-2"/>
              </w:rPr>
              <w:t>5250-5275kHz</w:t>
            </w:r>
          </w:p>
        </w:tc>
        <w:tc>
          <w:tcPr>
            <w:tcW w:w="4266" w:type="dxa"/>
            <w:vAlign w:val="top"/>
          </w:tcPr>
          <w:p w14:paraId="75D79259">
            <w:pPr>
              <w:pStyle w:val="6"/>
              <w:spacing w:before="214" w:line="192" w:lineRule="auto"/>
              <w:ind w:left="1762"/>
            </w:pPr>
            <w:r>
              <w:rPr>
                <w:spacing w:val="-2"/>
              </w:rPr>
              <w:t>25kHz</w:t>
            </w:r>
          </w:p>
        </w:tc>
      </w:tr>
      <w:tr w14:paraId="65924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66" w:type="dxa"/>
            <w:vAlign w:val="top"/>
          </w:tcPr>
          <w:p w14:paraId="0954F617">
            <w:pPr>
              <w:pStyle w:val="6"/>
              <w:spacing w:before="214" w:line="192" w:lineRule="auto"/>
              <w:ind w:left="1303"/>
            </w:pPr>
            <w:r>
              <w:rPr>
                <w:spacing w:val="-2"/>
              </w:rPr>
              <w:t>9305-9355kHz</w:t>
            </w:r>
          </w:p>
        </w:tc>
        <w:tc>
          <w:tcPr>
            <w:tcW w:w="4266" w:type="dxa"/>
            <w:vAlign w:val="top"/>
          </w:tcPr>
          <w:p w14:paraId="6603645C">
            <w:pPr>
              <w:pStyle w:val="6"/>
              <w:spacing w:before="214" w:line="192" w:lineRule="auto"/>
              <w:ind w:left="1770"/>
            </w:pPr>
            <w:r>
              <w:rPr>
                <w:spacing w:val="-3"/>
              </w:rPr>
              <w:t>50kHz</w:t>
            </w:r>
          </w:p>
        </w:tc>
      </w:tr>
      <w:tr w14:paraId="35B8D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6" w:type="dxa"/>
            <w:vAlign w:val="top"/>
          </w:tcPr>
          <w:p w14:paraId="26A0BBAC">
            <w:pPr>
              <w:pStyle w:val="6"/>
              <w:spacing w:before="214" w:line="192" w:lineRule="auto"/>
              <w:ind w:left="1183"/>
            </w:pPr>
            <w:r>
              <w:rPr>
                <w:spacing w:val="-3"/>
              </w:rPr>
              <w:t>13450-13550kHz</w:t>
            </w:r>
          </w:p>
        </w:tc>
        <w:tc>
          <w:tcPr>
            <w:tcW w:w="4266" w:type="dxa"/>
            <w:vAlign w:val="top"/>
          </w:tcPr>
          <w:p w14:paraId="3D5F27F4">
            <w:pPr>
              <w:pStyle w:val="6"/>
              <w:spacing w:before="214" w:line="192" w:lineRule="auto"/>
              <w:ind w:left="1719"/>
            </w:pPr>
            <w:r>
              <w:rPr>
                <w:spacing w:val="-6"/>
              </w:rPr>
              <w:t>100kHz</w:t>
            </w:r>
          </w:p>
        </w:tc>
      </w:tr>
      <w:tr w14:paraId="3760E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6" w:type="dxa"/>
            <w:vAlign w:val="top"/>
          </w:tcPr>
          <w:p w14:paraId="02891257">
            <w:pPr>
              <w:pStyle w:val="6"/>
              <w:spacing w:before="217" w:line="192" w:lineRule="auto"/>
              <w:ind w:left="1183"/>
            </w:pPr>
            <w:r>
              <w:rPr>
                <w:spacing w:val="-3"/>
              </w:rPr>
              <w:t>16100-16200kHz</w:t>
            </w:r>
          </w:p>
        </w:tc>
        <w:tc>
          <w:tcPr>
            <w:tcW w:w="4266" w:type="dxa"/>
            <w:vAlign w:val="top"/>
          </w:tcPr>
          <w:p w14:paraId="636F72A9">
            <w:pPr>
              <w:pStyle w:val="6"/>
              <w:spacing w:before="217" w:line="192" w:lineRule="auto"/>
              <w:ind w:left="1719"/>
            </w:pPr>
            <w:r>
              <w:rPr>
                <w:spacing w:val="-6"/>
              </w:rPr>
              <w:t>100kHz</w:t>
            </w:r>
          </w:p>
        </w:tc>
      </w:tr>
      <w:tr w14:paraId="34A50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66" w:type="dxa"/>
            <w:vAlign w:val="top"/>
          </w:tcPr>
          <w:p w14:paraId="0D5740CD">
            <w:pPr>
              <w:pStyle w:val="6"/>
              <w:spacing w:before="218" w:line="192" w:lineRule="auto"/>
              <w:ind w:left="1156"/>
            </w:pPr>
            <w:r>
              <w:rPr>
                <w:spacing w:val="-1"/>
              </w:rPr>
              <w:t>24450-24600kHz</w:t>
            </w:r>
          </w:p>
        </w:tc>
        <w:tc>
          <w:tcPr>
            <w:tcW w:w="4266" w:type="dxa"/>
            <w:vAlign w:val="top"/>
          </w:tcPr>
          <w:p w14:paraId="5D4F705D">
            <w:pPr>
              <w:pStyle w:val="6"/>
              <w:spacing w:before="218" w:line="192" w:lineRule="auto"/>
              <w:ind w:left="1719"/>
            </w:pPr>
            <w:r>
              <w:rPr>
                <w:spacing w:val="-6"/>
              </w:rPr>
              <w:t>150kHz</w:t>
            </w:r>
          </w:p>
        </w:tc>
      </w:tr>
      <w:tr w14:paraId="7B031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6" w:type="dxa"/>
            <w:vAlign w:val="top"/>
          </w:tcPr>
          <w:p w14:paraId="27AFF322">
            <w:pPr>
              <w:pStyle w:val="6"/>
              <w:spacing w:before="217" w:line="192" w:lineRule="auto"/>
              <w:ind w:left="1156"/>
            </w:pPr>
            <w:r>
              <w:rPr>
                <w:spacing w:val="-1"/>
              </w:rPr>
              <w:t>26200-26350kHz</w:t>
            </w:r>
          </w:p>
        </w:tc>
        <w:tc>
          <w:tcPr>
            <w:tcW w:w="4266" w:type="dxa"/>
            <w:vAlign w:val="top"/>
          </w:tcPr>
          <w:p w14:paraId="23F7353F">
            <w:pPr>
              <w:pStyle w:val="6"/>
              <w:spacing w:before="217" w:line="192" w:lineRule="auto"/>
              <w:ind w:left="1719"/>
            </w:pPr>
            <w:r>
              <w:rPr>
                <w:spacing w:val="-6"/>
              </w:rPr>
              <w:t>150kHz</w:t>
            </w:r>
          </w:p>
        </w:tc>
      </w:tr>
      <w:tr w14:paraId="0DD35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266" w:type="dxa"/>
            <w:vAlign w:val="top"/>
          </w:tcPr>
          <w:p w14:paraId="4912B6C2">
            <w:pPr>
              <w:pStyle w:val="6"/>
              <w:spacing w:before="222" w:line="189" w:lineRule="auto"/>
              <w:ind w:left="1423"/>
            </w:pPr>
            <w:r>
              <w:rPr>
                <w:spacing w:val="-2"/>
              </w:rPr>
              <w:t>39.5-40MHz</w:t>
            </w:r>
          </w:p>
        </w:tc>
        <w:tc>
          <w:tcPr>
            <w:tcW w:w="4266" w:type="dxa"/>
            <w:vAlign w:val="top"/>
          </w:tcPr>
          <w:p w14:paraId="6715DF1C">
            <w:pPr>
              <w:pStyle w:val="6"/>
              <w:spacing w:before="218" w:line="192" w:lineRule="auto"/>
              <w:ind w:left="1700"/>
            </w:pPr>
            <w:r>
              <w:rPr>
                <w:spacing w:val="-3"/>
              </w:rPr>
              <w:t>500kHz</w:t>
            </w:r>
          </w:p>
        </w:tc>
      </w:tr>
    </w:tbl>
    <w:p w14:paraId="6F9FC5CA">
      <w:pPr>
        <w:pStyle w:val="2"/>
        <w:spacing w:before="169" w:line="356" w:lineRule="auto"/>
        <w:ind w:firstLine="633"/>
      </w:pPr>
      <w:r>
        <w:rPr>
          <w:rFonts w:ascii="Times New Roman" w:hAnsi="Times New Roman" w:eastAsia="Times New Roman" w:cs="Times New Roman"/>
          <w:spacing w:val="10"/>
        </w:rPr>
        <w:t>5.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0"/>
        </w:rPr>
        <w:t>频谱发射模板：按照本附件雷达通用技术</w:t>
      </w:r>
      <w:r>
        <w:rPr>
          <w:spacing w:val="9"/>
        </w:rPr>
        <w:t>要求有关规定</w:t>
      </w:r>
      <w:r>
        <w:t xml:space="preserve"> </w:t>
      </w:r>
      <w:r>
        <w:rPr>
          <w:spacing w:val="-1"/>
        </w:rPr>
        <w:t>执行。</w:t>
      </w:r>
    </w:p>
    <w:p w14:paraId="52821672">
      <w:pPr>
        <w:pStyle w:val="2"/>
        <w:spacing w:before="50" w:line="222" w:lineRule="auto"/>
        <w:ind w:left="632"/>
      </w:pPr>
      <w:r>
        <w:rPr>
          <w:rFonts w:ascii="Times New Roman" w:hAnsi="Times New Roman" w:eastAsia="Times New Roman" w:cs="Times New Roman"/>
          <w:spacing w:val="4"/>
        </w:rPr>
        <w:t>6.</w:t>
      </w:r>
      <w:r>
        <w:rPr>
          <w:spacing w:val="4"/>
        </w:rPr>
        <w:t>噪声系数：不大于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15.5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4"/>
        </w:rPr>
        <w:t>。</w:t>
      </w:r>
    </w:p>
    <w:p w14:paraId="60912C3A">
      <w:pPr>
        <w:pStyle w:val="2"/>
        <w:spacing w:before="251" w:line="222" w:lineRule="auto"/>
        <w:ind w:left="630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杂散发射功率</w:t>
      </w:r>
    </w:p>
    <w:p w14:paraId="09E1305C">
      <w:pPr>
        <w:spacing w:line="198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2766"/>
        <w:gridCol w:w="1594"/>
        <w:gridCol w:w="1621"/>
      </w:tblGrid>
      <w:tr w14:paraId="63E86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51" w:type="dxa"/>
            <w:vAlign w:val="top"/>
          </w:tcPr>
          <w:p w14:paraId="10A6E368">
            <w:pPr>
              <w:spacing w:before="140" w:line="223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766" w:type="dxa"/>
            <w:vAlign w:val="top"/>
          </w:tcPr>
          <w:p w14:paraId="6D5F4CCC">
            <w:pPr>
              <w:spacing w:before="140" w:line="223" w:lineRule="auto"/>
              <w:ind w:left="1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94" w:type="dxa"/>
            <w:vAlign w:val="top"/>
          </w:tcPr>
          <w:p w14:paraId="11661B4B">
            <w:pPr>
              <w:spacing w:before="140" w:line="221" w:lineRule="auto"/>
              <w:ind w:left="2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21" w:type="dxa"/>
            <w:vAlign w:val="top"/>
          </w:tcPr>
          <w:p w14:paraId="3A41120A">
            <w:pPr>
              <w:spacing w:before="140" w:line="221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7908C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51" w:type="dxa"/>
            <w:vAlign w:val="top"/>
          </w:tcPr>
          <w:p w14:paraId="6B98F4E6">
            <w:pPr>
              <w:pStyle w:val="6"/>
              <w:spacing w:before="181" w:line="192" w:lineRule="auto"/>
              <w:ind w:left="492"/>
            </w:pPr>
            <w:r>
              <w:rPr>
                <w:spacing w:val="-2"/>
              </w:rPr>
              <w:t>9kHz-150kHz</w:t>
            </w:r>
          </w:p>
        </w:tc>
        <w:tc>
          <w:tcPr>
            <w:tcW w:w="2766" w:type="dxa"/>
            <w:vAlign w:val="top"/>
          </w:tcPr>
          <w:p w14:paraId="57A4EB7B">
            <w:pPr>
              <w:pStyle w:val="6"/>
              <w:spacing w:before="138" w:line="220" w:lineRule="auto"/>
              <w:ind w:left="358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594" w:type="dxa"/>
            <w:vAlign w:val="top"/>
          </w:tcPr>
          <w:p w14:paraId="11F64118">
            <w:pPr>
              <w:pStyle w:val="6"/>
              <w:spacing w:before="180" w:line="193" w:lineRule="auto"/>
              <w:ind w:left="524"/>
            </w:pPr>
            <w:r>
              <w:rPr>
                <w:spacing w:val="-9"/>
              </w:rPr>
              <w:t>1kHz</w:t>
            </w:r>
          </w:p>
        </w:tc>
        <w:tc>
          <w:tcPr>
            <w:tcW w:w="1621" w:type="dxa"/>
            <w:vAlign w:val="top"/>
          </w:tcPr>
          <w:p w14:paraId="693BB6B6">
            <w:pPr>
              <w:pStyle w:val="6"/>
              <w:spacing w:before="185" w:line="189" w:lineRule="auto"/>
              <w:ind w:left="517"/>
            </w:pPr>
            <w:r>
              <w:rPr>
                <w:spacing w:val="-2"/>
              </w:rPr>
              <w:t>RMS</w:t>
            </w:r>
          </w:p>
        </w:tc>
      </w:tr>
      <w:tr w14:paraId="4FCD9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51" w:type="dxa"/>
            <w:vAlign w:val="top"/>
          </w:tcPr>
          <w:p w14:paraId="7F2FDDDF">
            <w:pPr>
              <w:pStyle w:val="6"/>
              <w:spacing w:before="181" w:line="192" w:lineRule="auto"/>
              <w:ind w:left="389"/>
            </w:pPr>
            <w:r>
              <w:rPr>
                <w:spacing w:val="-3"/>
              </w:rPr>
              <w:t>150kHz-30MHz</w:t>
            </w:r>
          </w:p>
        </w:tc>
        <w:tc>
          <w:tcPr>
            <w:tcW w:w="2766" w:type="dxa"/>
            <w:vAlign w:val="top"/>
          </w:tcPr>
          <w:p w14:paraId="50CEAD65">
            <w:pPr>
              <w:pStyle w:val="6"/>
              <w:spacing w:before="141" w:line="220" w:lineRule="auto"/>
              <w:ind w:left="358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594" w:type="dxa"/>
            <w:vAlign w:val="top"/>
          </w:tcPr>
          <w:p w14:paraId="329E84B7">
            <w:pPr>
              <w:pStyle w:val="6"/>
              <w:spacing w:before="181" w:line="192" w:lineRule="auto"/>
              <w:ind w:left="455"/>
            </w:pPr>
            <w:r>
              <w:rPr>
                <w:spacing w:val="-7"/>
              </w:rPr>
              <w:t>10kHz</w:t>
            </w:r>
          </w:p>
        </w:tc>
        <w:tc>
          <w:tcPr>
            <w:tcW w:w="1621" w:type="dxa"/>
            <w:vAlign w:val="top"/>
          </w:tcPr>
          <w:p w14:paraId="39CC0427">
            <w:pPr>
              <w:pStyle w:val="6"/>
              <w:spacing w:before="185" w:line="189" w:lineRule="auto"/>
              <w:ind w:left="517"/>
            </w:pPr>
            <w:r>
              <w:rPr>
                <w:spacing w:val="-2"/>
              </w:rPr>
              <w:t>RMS</w:t>
            </w:r>
          </w:p>
        </w:tc>
      </w:tr>
      <w:tr w14:paraId="43A21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51" w:type="dxa"/>
            <w:vAlign w:val="top"/>
          </w:tcPr>
          <w:p w14:paraId="2606E33B">
            <w:pPr>
              <w:pStyle w:val="6"/>
              <w:spacing w:before="188" w:line="189" w:lineRule="auto"/>
              <w:ind w:left="478"/>
            </w:pPr>
            <w:r>
              <w:rPr>
                <w:spacing w:val="-2"/>
              </w:rPr>
              <w:t>30MHz-1GHz</w:t>
            </w:r>
          </w:p>
        </w:tc>
        <w:tc>
          <w:tcPr>
            <w:tcW w:w="2766" w:type="dxa"/>
            <w:vAlign w:val="top"/>
          </w:tcPr>
          <w:p w14:paraId="326DEA9B">
            <w:pPr>
              <w:pStyle w:val="6"/>
              <w:spacing w:before="141" w:line="220" w:lineRule="auto"/>
              <w:ind w:left="358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594" w:type="dxa"/>
            <w:vAlign w:val="top"/>
          </w:tcPr>
          <w:p w14:paraId="1A333FE6">
            <w:pPr>
              <w:pStyle w:val="6"/>
              <w:spacing w:before="184" w:line="192" w:lineRule="auto"/>
              <w:ind w:left="385"/>
            </w:pPr>
            <w:r>
              <w:rPr>
                <w:spacing w:val="-6"/>
              </w:rPr>
              <w:t>100kHz</w:t>
            </w:r>
          </w:p>
        </w:tc>
        <w:tc>
          <w:tcPr>
            <w:tcW w:w="1621" w:type="dxa"/>
            <w:vAlign w:val="top"/>
          </w:tcPr>
          <w:p w14:paraId="02F97CC8">
            <w:pPr>
              <w:pStyle w:val="6"/>
              <w:spacing w:before="188" w:line="189" w:lineRule="auto"/>
              <w:ind w:left="517"/>
            </w:pPr>
            <w:r>
              <w:rPr>
                <w:spacing w:val="-2"/>
              </w:rPr>
              <w:t>RMS</w:t>
            </w:r>
          </w:p>
        </w:tc>
      </w:tr>
      <w:tr w14:paraId="29116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32" w:type="dxa"/>
            <w:gridSpan w:val="4"/>
            <w:vAlign w:val="top"/>
          </w:tcPr>
          <w:p w14:paraId="53C31F6D">
            <w:pPr>
              <w:pStyle w:val="6"/>
              <w:spacing w:before="140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42A4D3E4">
      <w:pPr>
        <w:pStyle w:val="2"/>
        <w:spacing w:before="170" w:line="220" w:lineRule="auto"/>
        <w:jc w:val="right"/>
        <w:outlineLvl w:val="1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</w:p>
    <w:p w14:paraId="40ED9B02">
      <w:pPr>
        <w:pStyle w:val="2"/>
        <w:spacing w:before="254" w:line="221" w:lineRule="auto"/>
        <w:ind w:left="2"/>
      </w:pPr>
      <w:r>
        <w:rPr>
          <w:spacing w:val="3"/>
        </w:rPr>
        <w:t>规定执行。</w:t>
      </w:r>
    </w:p>
    <w:p w14:paraId="45B9F4F8">
      <w:pPr>
        <w:spacing w:line="221" w:lineRule="auto"/>
        <w:sectPr>
          <w:footerReference r:id="rId43" w:type="default"/>
          <w:pgSz w:w="11906" w:h="16839"/>
          <w:pgMar w:top="1431" w:right="1588" w:bottom="1005" w:left="1721" w:header="0" w:footer="819" w:gutter="0"/>
          <w:cols w:space="720" w:num="1"/>
        </w:sectPr>
      </w:pPr>
    </w:p>
    <w:p w14:paraId="74F7C1A4">
      <w:pPr>
        <w:spacing w:before="203" w:line="232" w:lineRule="auto"/>
        <w:ind w:left="65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402-403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频段水文雷达射频技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术要求</w:t>
      </w:r>
    </w:p>
    <w:p w14:paraId="4D1C81F1">
      <w:pPr>
        <w:pStyle w:val="2"/>
        <w:spacing w:before="233" w:line="360" w:lineRule="auto"/>
        <w:ind w:left="625" w:right="3904" w:firstLine="30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402-403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4"/>
        </w:rPr>
        <w:t>。</w:t>
      </w:r>
      <w:r>
        <w:t xml:space="preserve">  </w:t>
      </w: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spacing w:val="2"/>
        </w:rPr>
        <w:t>峰值功率：不大于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</w:t>
      </w:r>
      <w:r>
        <w:rPr>
          <w:rFonts w:ascii="Times New Roman" w:hAnsi="Times New Roman" w:eastAsia="Times New Roman" w:cs="Times New Roman"/>
        </w:rPr>
        <w:t>dBm</w:t>
      </w:r>
      <w:r>
        <w:rPr>
          <w:spacing w:val="2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3. </w:t>
      </w:r>
      <w:r>
        <w:rPr>
          <w:spacing w:val="-1"/>
        </w:rPr>
        <w:t>占用带宽：不大于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1MHz</w:t>
      </w:r>
      <w:r>
        <w:rPr>
          <w:spacing w:val="-1"/>
        </w:rPr>
        <w:t>。</w:t>
      </w:r>
    </w:p>
    <w:p w14:paraId="33D407D7">
      <w:pPr>
        <w:pStyle w:val="2"/>
        <w:spacing w:before="54" w:line="355" w:lineRule="auto"/>
        <w:ind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78CB8E21">
      <w:pPr>
        <w:pStyle w:val="2"/>
        <w:spacing w:before="55" w:line="355" w:lineRule="auto"/>
        <w:ind w:left="632" w:right="3854" w:firstLine="1"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2"/>
        </w:rPr>
        <w:t>频率容限：不大于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10×10</w:t>
      </w:r>
      <w:r>
        <w:rPr>
          <w:rFonts w:ascii="Times New Roman" w:hAnsi="Times New Roman" w:eastAsia="Times New Roman" w:cs="Times New Roman"/>
          <w:spacing w:val="-2"/>
          <w:position w:val="10"/>
          <w:sz w:val="20"/>
          <w:szCs w:val="20"/>
        </w:rPr>
        <w:t>-6</w:t>
      </w:r>
      <w:r>
        <w:rPr>
          <w:spacing w:val="-2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9"/>
        <w:gridCol w:w="2523"/>
        <w:gridCol w:w="1662"/>
        <w:gridCol w:w="1768"/>
      </w:tblGrid>
      <w:tr w14:paraId="046F0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79" w:type="dxa"/>
            <w:vAlign w:val="top"/>
          </w:tcPr>
          <w:p w14:paraId="6FA08FA1">
            <w:pPr>
              <w:spacing w:before="147" w:line="223" w:lineRule="auto"/>
              <w:ind w:left="1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523" w:type="dxa"/>
            <w:vAlign w:val="top"/>
          </w:tcPr>
          <w:p w14:paraId="45EBD1DF">
            <w:pPr>
              <w:spacing w:before="147" w:line="223" w:lineRule="auto"/>
              <w:ind w:left="10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662" w:type="dxa"/>
            <w:vAlign w:val="top"/>
          </w:tcPr>
          <w:p w14:paraId="14156548">
            <w:pPr>
              <w:spacing w:before="147" w:line="221" w:lineRule="auto"/>
              <w:ind w:left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768" w:type="dxa"/>
            <w:vAlign w:val="top"/>
          </w:tcPr>
          <w:p w14:paraId="2A0D1A39">
            <w:pPr>
              <w:spacing w:before="147" w:line="221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4CE78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79" w:type="dxa"/>
            <w:vAlign w:val="top"/>
          </w:tcPr>
          <w:p w14:paraId="43661303">
            <w:pPr>
              <w:pStyle w:val="6"/>
              <w:spacing w:before="191" w:line="189" w:lineRule="auto"/>
              <w:ind w:left="490"/>
            </w:pPr>
            <w:r>
              <w:rPr>
                <w:spacing w:val="-2"/>
              </w:rPr>
              <w:t>30MHz-1GHz</w:t>
            </w:r>
          </w:p>
        </w:tc>
        <w:tc>
          <w:tcPr>
            <w:tcW w:w="2523" w:type="dxa"/>
            <w:vAlign w:val="top"/>
          </w:tcPr>
          <w:p w14:paraId="4B7BFF53">
            <w:pPr>
              <w:pStyle w:val="6"/>
              <w:spacing w:before="144" w:line="220" w:lineRule="auto"/>
              <w:ind w:left="236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662" w:type="dxa"/>
            <w:vAlign w:val="top"/>
          </w:tcPr>
          <w:p w14:paraId="4B184CBC">
            <w:pPr>
              <w:pStyle w:val="6"/>
              <w:spacing w:before="187" w:line="192" w:lineRule="auto"/>
              <w:ind w:left="420"/>
            </w:pPr>
            <w:r>
              <w:rPr>
                <w:spacing w:val="-6"/>
              </w:rPr>
              <w:t>100kHz</w:t>
            </w:r>
          </w:p>
        </w:tc>
        <w:tc>
          <w:tcPr>
            <w:tcW w:w="1768" w:type="dxa"/>
            <w:vAlign w:val="top"/>
          </w:tcPr>
          <w:p w14:paraId="5CC963EB">
            <w:pPr>
              <w:pStyle w:val="6"/>
              <w:spacing w:before="191" w:line="189" w:lineRule="auto"/>
              <w:ind w:left="590"/>
            </w:pPr>
            <w:r>
              <w:rPr>
                <w:spacing w:val="-2"/>
              </w:rPr>
              <w:t>RMS</w:t>
            </w:r>
          </w:p>
        </w:tc>
      </w:tr>
      <w:tr w14:paraId="1E9F7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79" w:type="dxa"/>
            <w:vAlign w:val="top"/>
          </w:tcPr>
          <w:p w14:paraId="783FEB82">
            <w:pPr>
              <w:pStyle w:val="6"/>
              <w:spacing w:before="146" w:line="219" w:lineRule="auto"/>
              <w:ind w:left="170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1GHz-5</w:t>
            </w:r>
            <w:r>
              <w:rPr>
                <w:rFonts w:ascii="仿宋" w:hAnsi="仿宋" w:eastAsia="仿宋" w:cs="仿宋"/>
                <w:spacing w:val="-4"/>
              </w:rPr>
              <w:t>次谐波频率</w:t>
            </w:r>
          </w:p>
        </w:tc>
        <w:tc>
          <w:tcPr>
            <w:tcW w:w="2523" w:type="dxa"/>
            <w:vAlign w:val="top"/>
          </w:tcPr>
          <w:p w14:paraId="08127AB3">
            <w:pPr>
              <w:pStyle w:val="6"/>
              <w:spacing w:before="147" w:line="220" w:lineRule="auto"/>
              <w:ind w:left="236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662" w:type="dxa"/>
            <w:vAlign w:val="top"/>
          </w:tcPr>
          <w:p w14:paraId="5D2DF21C">
            <w:pPr>
              <w:pStyle w:val="6"/>
              <w:spacing w:before="192" w:line="189" w:lineRule="auto"/>
              <w:ind w:left="504"/>
            </w:pPr>
            <w:r>
              <w:rPr>
                <w:spacing w:val="-9"/>
              </w:rPr>
              <w:t>1MHz</w:t>
            </w:r>
          </w:p>
        </w:tc>
        <w:tc>
          <w:tcPr>
            <w:tcW w:w="1768" w:type="dxa"/>
            <w:vAlign w:val="top"/>
          </w:tcPr>
          <w:p w14:paraId="1E169FF6">
            <w:pPr>
              <w:pStyle w:val="6"/>
              <w:spacing w:before="191" w:line="189" w:lineRule="auto"/>
              <w:ind w:left="590"/>
            </w:pPr>
            <w:r>
              <w:rPr>
                <w:spacing w:val="-2"/>
              </w:rPr>
              <w:t>RMS</w:t>
            </w:r>
          </w:p>
        </w:tc>
      </w:tr>
      <w:tr w14:paraId="573F8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32" w:type="dxa"/>
            <w:gridSpan w:val="4"/>
            <w:vAlign w:val="top"/>
          </w:tcPr>
          <w:p w14:paraId="69900CF8">
            <w:pPr>
              <w:pStyle w:val="6"/>
              <w:spacing w:before="145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6037F6A6">
      <w:pPr>
        <w:pStyle w:val="2"/>
        <w:spacing w:before="171" w:line="220" w:lineRule="auto"/>
        <w:jc w:val="right"/>
        <w:outlineLvl w:val="1"/>
      </w:pPr>
      <w:r>
        <w:rPr>
          <w:rFonts w:ascii="Times New Roman" w:hAnsi="Times New Roman" w:eastAsia="Times New Roman" w:cs="Times New Roman"/>
          <w:spacing w:val="11"/>
        </w:rPr>
        <w:t>7.</w:t>
      </w:r>
      <w:r>
        <w:rPr>
          <w:spacing w:val="11"/>
        </w:rPr>
        <w:t>接收机选择性：按照本附件雷达通用射频技术要求有关</w:t>
      </w:r>
    </w:p>
    <w:p w14:paraId="1367B320">
      <w:pPr>
        <w:pStyle w:val="2"/>
        <w:spacing w:before="252" w:line="221" w:lineRule="auto"/>
        <w:ind w:left="2"/>
      </w:pPr>
      <w:r>
        <w:rPr>
          <w:spacing w:val="3"/>
        </w:rPr>
        <w:t>规定执行。</w:t>
      </w:r>
    </w:p>
    <w:p w14:paraId="556AA8CE">
      <w:pPr>
        <w:spacing w:line="269" w:lineRule="auto"/>
        <w:rPr>
          <w:rFonts w:ascii="Arial"/>
          <w:sz w:val="21"/>
        </w:rPr>
      </w:pPr>
    </w:p>
    <w:p w14:paraId="28CDCABF">
      <w:pPr>
        <w:spacing w:before="101" w:line="232" w:lineRule="auto"/>
        <w:ind w:left="65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9100-9500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频段水文雷达射频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技术要求</w:t>
      </w:r>
    </w:p>
    <w:p w14:paraId="66B91F56">
      <w:pPr>
        <w:pStyle w:val="2"/>
        <w:spacing w:before="235" w:line="360" w:lineRule="auto"/>
        <w:ind w:left="625" w:right="3842" w:firstLine="30"/>
        <w:jc w:val="both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9100-9500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峰值功率：不大于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84</w:t>
      </w:r>
      <w:r>
        <w:rPr>
          <w:rFonts w:ascii="Times New Roman" w:hAnsi="Times New Roman" w:eastAsia="Times New Roman" w:cs="Times New Roman"/>
        </w:rPr>
        <w:t>dBm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4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3. </w:t>
      </w:r>
      <w:r>
        <w:rPr>
          <w:spacing w:val="-3"/>
        </w:rPr>
        <w:t>占用带宽：不大于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50MHz</w:t>
      </w:r>
      <w:r>
        <w:rPr>
          <w:spacing w:val="-3"/>
        </w:rPr>
        <w:t>。</w:t>
      </w:r>
    </w:p>
    <w:p w14:paraId="642189C0">
      <w:pPr>
        <w:pStyle w:val="2"/>
        <w:spacing w:before="52" w:line="356" w:lineRule="auto"/>
        <w:ind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49FC5833">
      <w:pPr>
        <w:pStyle w:val="2"/>
        <w:spacing w:before="51" w:line="355" w:lineRule="auto"/>
        <w:ind w:left="632" w:right="3534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1"/>
        </w:rPr>
        <w:t>频率容限：不大于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1250×10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脉冲宽度</w:t>
      </w:r>
    </w:p>
    <w:p w14:paraId="1CDAF9A5">
      <w:pPr>
        <w:spacing w:line="355" w:lineRule="auto"/>
        <w:sectPr>
          <w:footerReference r:id="rId44" w:type="default"/>
          <w:pgSz w:w="11906" w:h="16839"/>
          <w:pgMar w:top="1431" w:right="1588" w:bottom="1005" w:left="1721" w:header="0" w:footer="819" w:gutter="0"/>
          <w:cols w:space="720" w:num="1"/>
        </w:sectPr>
      </w:pPr>
    </w:p>
    <w:p w14:paraId="5A9DC580">
      <w:pPr>
        <w:spacing w:line="155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3"/>
        <w:gridCol w:w="3899"/>
      </w:tblGrid>
      <w:tr w14:paraId="2FFB1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33" w:type="dxa"/>
            <w:vAlign w:val="top"/>
          </w:tcPr>
          <w:p w14:paraId="2B1E5B50">
            <w:pPr>
              <w:spacing w:before="142" w:line="223" w:lineRule="auto"/>
              <w:ind w:left="16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发射机类型</w:t>
            </w:r>
          </w:p>
        </w:tc>
        <w:tc>
          <w:tcPr>
            <w:tcW w:w="3899" w:type="dxa"/>
            <w:vAlign w:val="top"/>
          </w:tcPr>
          <w:p w14:paraId="104780F1">
            <w:pPr>
              <w:spacing w:before="142" w:line="223" w:lineRule="auto"/>
              <w:ind w:left="1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脉冲宽度</w:t>
            </w:r>
          </w:p>
        </w:tc>
      </w:tr>
      <w:tr w14:paraId="08A91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33" w:type="dxa"/>
            <w:vAlign w:val="top"/>
          </w:tcPr>
          <w:p w14:paraId="5F8841D0">
            <w:pPr>
              <w:spacing w:before="139" w:line="219" w:lineRule="auto"/>
              <w:ind w:left="19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磁控管</w:t>
            </w:r>
          </w:p>
        </w:tc>
        <w:tc>
          <w:tcPr>
            <w:tcW w:w="3899" w:type="dxa"/>
            <w:vAlign w:val="top"/>
          </w:tcPr>
          <w:p w14:paraId="20B71236">
            <w:pPr>
              <w:pStyle w:val="6"/>
              <w:spacing w:before="182" w:line="193" w:lineRule="auto"/>
              <w:ind w:left="1414"/>
            </w:pPr>
            <w:r>
              <w:rPr>
                <w:spacing w:val="-2"/>
              </w:rPr>
              <w:t>0.5μs/1μs</w:t>
            </w:r>
          </w:p>
        </w:tc>
      </w:tr>
      <w:tr w14:paraId="62A54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33" w:type="dxa"/>
            <w:vAlign w:val="top"/>
          </w:tcPr>
          <w:p w14:paraId="35A7F7A5">
            <w:pPr>
              <w:spacing w:before="141" w:line="219" w:lineRule="auto"/>
              <w:ind w:left="19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速调管</w:t>
            </w:r>
          </w:p>
        </w:tc>
        <w:tc>
          <w:tcPr>
            <w:tcW w:w="3899" w:type="dxa"/>
            <w:vAlign w:val="top"/>
          </w:tcPr>
          <w:p w14:paraId="5F9C33D1">
            <w:pPr>
              <w:pStyle w:val="6"/>
              <w:spacing w:before="182" w:line="193" w:lineRule="auto"/>
              <w:ind w:left="1001"/>
            </w:pPr>
            <w:r>
              <w:rPr>
                <w:spacing w:val="-1"/>
              </w:rPr>
              <w:t>0.33μs/0.5μs/1μs</w:t>
            </w:r>
          </w:p>
        </w:tc>
      </w:tr>
      <w:tr w14:paraId="431CB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33" w:type="dxa"/>
            <w:vAlign w:val="top"/>
          </w:tcPr>
          <w:p w14:paraId="7A81EB91">
            <w:pPr>
              <w:spacing w:before="144" w:line="221" w:lineRule="auto"/>
              <w:ind w:left="19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全固态</w:t>
            </w:r>
          </w:p>
        </w:tc>
        <w:tc>
          <w:tcPr>
            <w:tcW w:w="3899" w:type="dxa"/>
            <w:vAlign w:val="top"/>
          </w:tcPr>
          <w:p w14:paraId="69EE272E">
            <w:pPr>
              <w:pStyle w:val="6"/>
              <w:spacing w:before="188" w:line="189" w:lineRule="auto"/>
              <w:ind w:left="1267"/>
            </w:pPr>
            <w:r>
              <w:rPr>
                <w:spacing w:val="-1"/>
              </w:rPr>
              <w:t>0.5μs-400μs</w:t>
            </w:r>
          </w:p>
        </w:tc>
      </w:tr>
    </w:tbl>
    <w:p w14:paraId="0955745C">
      <w:pPr>
        <w:pStyle w:val="2"/>
        <w:spacing w:before="53" w:line="355" w:lineRule="auto"/>
        <w:ind w:left="637" w:right="3650" w:hanging="7"/>
      </w:pPr>
      <w:r>
        <w:rPr>
          <w:rFonts w:ascii="Times New Roman" w:hAnsi="Times New Roman" w:eastAsia="Times New Roman" w:cs="Times New Roman"/>
          <w:spacing w:val="3"/>
        </w:rPr>
        <w:t>7.</w:t>
      </w:r>
      <w:r>
        <w:rPr>
          <w:spacing w:val="3"/>
        </w:rPr>
        <w:t>脉冲重复频率：</w:t>
      </w:r>
      <w:r>
        <w:rPr>
          <w:rFonts w:ascii="Times New Roman" w:hAnsi="Times New Roman" w:eastAsia="Times New Roman" w:cs="Times New Roman"/>
          <w:spacing w:val="3"/>
        </w:rPr>
        <w:t>300-2000</w:t>
      </w:r>
      <w:r>
        <w:rPr>
          <w:rFonts w:ascii="Times New Roman" w:hAnsi="Times New Roman" w:eastAsia="Times New Roman" w:cs="Times New Roman"/>
        </w:rPr>
        <w:t>Hz</w:t>
      </w:r>
      <w:r>
        <w:rPr>
          <w:spacing w:val="3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spacing w:val="5"/>
        </w:rPr>
        <w:t>噪声系数：不大于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5"/>
        </w:rPr>
        <w:t>。</w:t>
      </w:r>
    </w:p>
    <w:p w14:paraId="4269C4BE">
      <w:pPr>
        <w:pStyle w:val="2"/>
        <w:spacing w:before="50" w:line="222" w:lineRule="auto"/>
        <w:ind w:left="631"/>
      </w:pP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spacing w:val="6"/>
        </w:rPr>
        <w:t>杂散发射功率</w:t>
      </w:r>
    </w:p>
    <w:p w14:paraId="46763FD9">
      <w:pPr>
        <w:spacing w:line="199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2561"/>
        <w:gridCol w:w="1654"/>
        <w:gridCol w:w="1643"/>
      </w:tblGrid>
      <w:tr w14:paraId="56C69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74" w:type="dxa"/>
            <w:vAlign w:val="top"/>
          </w:tcPr>
          <w:p w14:paraId="512F10A5">
            <w:pPr>
              <w:spacing w:before="141" w:line="223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561" w:type="dxa"/>
            <w:vAlign w:val="top"/>
          </w:tcPr>
          <w:p w14:paraId="30CAD77F">
            <w:pPr>
              <w:spacing w:before="141" w:line="223" w:lineRule="auto"/>
              <w:ind w:left="10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654" w:type="dxa"/>
            <w:vAlign w:val="top"/>
          </w:tcPr>
          <w:p w14:paraId="62F6F075">
            <w:pPr>
              <w:spacing w:before="141" w:line="221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621FFBD1">
            <w:pPr>
              <w:spacing w:before="141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1F650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74" w:type="dxa"/>
            <w:vAlign w:val="top"/>
          </w:tcPr>
          <w:p w14:paraId="16989A7A">
            <w:pPr>
              <w:pStyle w:val="6"/>
              <w:spacing w:before="186" w:line="189" w:lineRule="auto"/>
              <w:ind w:left="538"/>
            </w:pPr>
            <w:r>
              <w:rPr>
                <w:spacing w:val="-2"/>
              </w:rPr>
              <w:t>30MHz-1GHz</w:t>
            </w:r>
          </w:p>
        </w:tc>
        <w:tc>
          <w:tcPr>
            <w:tcW w:w="2561" w:type="dxa"/>
            <w:vAlign w:val="top"/>
          </w:tcPr>
          <w:p w14:paraId="7FAC72EB">
            <w:pPr>
              <w:pStyle w:val="6"/>
              <w:spacing w:before="139" w:line="220" w:lineRule="auto"/>
              <w:ind w:left="256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654" w:type="dxa"/>
            <w:vAlign w:val="top"/>
          </w:tcPr>
          <w:p w14:paraId="05BCB656">
            <w:pPr>
              <w:pStyle w:val="6"/>
              <w:spacing w:before="182" w:line="192" w:lineRule="auto"/>
              <w:ind w:left="414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31345D48">
            <w:pPr>
              <w:pStyle w:val="6"/>
              <w:spacing w:before="186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0F85D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74" w:type="dxa"/>
            <w:vAlign w:val="top"/>
          </w:tcPr>
          <w:p w14:paraId="74586394">
            <w:pPr>
              <w:pStyle w:val="6"/>
              <w:spacing w:before="186" w:line="189" w:lineRule="auto"/>
              <w:ind w:left="583"/>
            </w:pPr>
            <w:r>
              <w:rPr>
                <w:spacing w:val="-4"/>
              </w:rPr>
              <w:t>1GHz-26GHz</w:t>
            </w:r>
          </w:p>
        </w:tc>
        <w:tc>
          <w:tcPr>
            <w:tcW w:w="2561" w:type="dxa"/>
            <w:vAlign w:val="top"/>
          </w:tcPr>
          <w:p w14:paraId="04F11AD2">
            <w:pPr>
              <w:pStyle w:val="6"/>
              <w:spacing w:before="139" w:line="220" w:lineRule="auto"/>
              <w:ind w:left="256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654" w:type="dxa"/>
            <w:vAlign w:val="top"/>
          </w:tcPr>
          <w:p w14:paraId="535CF6EF">
            <w:pPr>
              <w:pStyle w:val="6"/>
              <w:spacing w:before="186" w:line="189" w:lineRule="auto"/>
              <w:ind w:left="501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3BA9E132">
            <w:pPr>
              <w:pStyle w:val="6"/>
              <w:spacing w:before="186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452F8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32" w:type="dxa"/>
            <w:gridSpan w:val="4"/>
            <w:vAlign w:val="top"/>
          </w:tcPr>
          <w:p w14:paraId="2DE3449E">
            <w:pPr>
              <w:pStyle w:val="6"/>
              <w:spacing w:before="140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427CE30A">
      <w:pPr>
        <w:pStyle w:val="2"/>
        <w:spacing w:before="171" w:line="220" w:lineRule="auto"/>
        <w:ind w:left="655"/>
      </w:pPr>
      <w:r>
        <w:rPr>
          <w:rFonts w:ascii="Times New Roman" w:hAnsi="Times New Roman" w:eastAsia="Times New Roman" w:cs="Times New Roman"/>
          <w:spacing w:val="2"/>
        </w:rPr>
        <w:t>10.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2"/>
        </w:rPr>
        <w:t>频谱特性：</w:t>
      </w:r>
      <w:r>
        <w:rPr>
          <w:rFonts w:ascii="Times New Roman" w:hAnsi="Times New Roman" w:eastAsia="Times New Roman" w:cs="Times New Roman"/>
          <w:spacing w:val="2"/>
        </w:rPr>
        <w:t>±10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处</w:t>
      </w:r>
      <w:r>
        <w:rPr>
          <w:rFonts w:ascii="Times New Roman" w:hAnsi="Times New Roman" w:eastAsia="Times New Roman" w:cs="Times New Roman"/>
          <w:spacing w:val="2"/>
        </w:rPr>
        <w:t>≤-60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2"/>
        </w:rPr>
        <w:t>。</w:t>
      </w:r>
    </w:p>
    <w:p w14:paraId="4D18F783">
      <w:pPr>
        <w:pStyle w:val="2"/>
        <w:spacing w:before="250" w:line="355" w:lineRule="auto"/>
        <w:ind w:left="2" w:firstLine="653"/>
      </w:pPr>
      <w:r>
        <w:rPr>
          <w:rFonts w:ascii="Times New Roman" w:hAnsi="Times New Roman" w:eastAsia="Times New Roman" w:cs="Times New Roman"/>
          <w:spacing w:val="4"/>
        </w:rPr>
        <w:t>11.</w:t>
      </w:r>
      <w:r>
        <w:rPr>
          <w:spacing w:val="4"/>
        </w:rPr>
        <w:t>接收机选择性：按照本附件雷达通用射频技术要求有关</w:t>
      </w:r>
      <w:r>
        <w:rPr>
          <w:spacing w:val="5"/>
        </w:rPr>
        <w:t xml:space="preserve"> </w:t>
      </w:r>
      <w:r>
        <w:rPr>
          <w:spacing w:val="3"/>
        </w:rPr>
        <w:t>规定执行。</w:t>
      </w:r>
    </w:p>
    <w:p w14:paraId="4E4D7687">
      <w:pPr>
        <w:spacing w:before="174" w:line="232" w:lineRule="auto"/>
        <w:ind w:right="2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（四）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15.7-17.2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GHz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频段地基形变监测雷达射频技术要求</w:t>
      </w:r>
    </w:p>
    <w:p w14:paraId="31BFAFAC">
      <w:pPr>
        <w:pStyle w:val="2"/>
        <w:spacing w:before="232" w:line="357" w:lineRule="auto"/>
        <w:ind w:left="625" w:right="3906" w:firstLine="30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15.7-17.2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4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spacing w:val="2"/>
        </w:rPr>
        <w:t>峰值功率：不大于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</w:t>
      </w:r>
      <w:r>
        <w:rPr>
          <w:rFonts w:ascii="Times New Roman" w:hAnsi="Times New Roman" w:eastAsia="Times New Roman" w:cs="Times New Roman"/>
        </w:rPr>
        <w:t>dBm</w:t>
      </w:r>
      <w:r>
        <w:rPr>
          <w:spacing w:val="2"/>
        </w:rPr>
        <w:t>。</w:t>
      </w:r>
    </w:p>
    <w:p w14:paraId="32C984D8">
      <w:pPr>
        <w:pStyle w:val="2"/>
        <w:spacing w:before="47" w:line="220" w:lineRule="auto"/>
        <w:ind w:left="631"/>
      </w:pPr>
      <w:r>
        <w:rPr>
          <w:rFonts w:ascii="Times New Roman" w:hAnsi="Times New Roman" w:eastAsia="Times New Roman" w:cs="Times New Roman"/>
          <w:spacing w:val="2"/>
        </w:rPr>
        <w:t xml:space="preserve">3. </w:t>
      </w:r>
      <w:r>
        <w:rPr>
          <w:spacing w:val="2"/>
        </w:rPr>
        <w:t>占用带宽：</w:t>
      </w:r>
      <w:r>
        <w:rPr>
          <w:rFonts w:ascii="Times New Roman" w:hAnsi="Times New Roman" w:eastAsia="Times New Roman" w:cs="Times New Roman"/>
          <w:spacing w:val="2"/>
        </w:rPr>
        <w:t>-40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2"/>
        </w:rPr>
        <w:t>带宽落在许可范围内。</w:t>
      </w:r>
    </w:p>
    <w:p w14:paraId="003E42DB">
      <w:pPr>
        <w:pStyle w:val="2"/>
        <w:spacing w:before="253" w:line="356" w:lineRule="auto"/>
        <w:ind w:right="2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47141D22">
      <w:pPr>
        <w:pStyle w:val="2"/>
        <w:spacing w:before="51" w:line="355" w:lineRule="auto"/>
        <w:ind w:left="632" w:right="3537" w:firstLine="1"/>
      </w:pPr>
      <w:r>
        <w:rPr>
          <w:rFonts w:ascii="Times New Roman" w:hAnsi="Times New Roman" w:eastAsia="Times New Roman" w:cs="Times New Roman"/>
        </w:rPr>
        <w:t>5.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t>频率容限：不大于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5000×10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>-6</w:t>
      </w:r>
      <w:r>
        <w:t xml:space="preserve">。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6C8A817D">
      <w:pPr>
        <w:spacing w:line="355" w:lineRule="auto"/>
        <w:sectPr>
          <w:footerReference r:id="rId45" w:type="default"/>
          <w:pgSz w:w="11906" w:h="16839"/>
          <w:pgMar w:top="1431" w:right="1586" w:bottom="1005" w:left="1721" w:header="0" w:footer="819" w:gutter="0"/>
          <w:cols w:space="720" w:num="1"/>
        </w:sectPr>
      </w:pPr>
    </w:p>
    <w:p w14:paraId="53F06158">
      <w:pPr>
        <w:spacing w:line="155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9"/>
        <w:gridCol w:w="2523"/>
        <w:gridCol w:w="1662"/>
        <w:gridCol w:w="1768"/>
      </w:tblGrid>
      <w:tr w14:paraId="2CC0A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79" w:type="dxa"/>
            <w:vAlign w:val="top"/>
          </w:tcPr>
          <w:p w14:paraId="529DB439">
            <w:pPr>
              <w:spacing w:before="142" w:line="223" w:lineRule="auto"/>
              <w:ind w:left="1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523" w:type="dxa"/>
            <w:vAlign w:val="top"/>
          </w:tcPr>
          <w:p w14:paraId="2F7DDD03">
            <w:pPr>
              <w:spacing w:before="142" w:line="223" w:lineRule="auto"/>
              <w:ind w:left="10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662" w:type="dxa"/>
            <w:vAlign w:val="top"/>
          </w:tcPr>
          <w:p w14:paraId="0CC46852">
            <w:pPr>
              <w:spacing w:before="142" w:line="221" w:lineRule="auto"/>
              <w:ind w:left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768" w:type="dxa"/>
            <w:vAlign w:val="top"/>
          </w:tcPr>
          <w:p w14:paraId="5D6A0EAE">
            <w:pPr>
              <w:spacing w:before="142" w:line="221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4D0B5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79" w:type="dxa"/>
            <w:vAlign w:val="top"/>
          </w:tcPr>
          <w:p w14:paraId="707DC188">
            <w:pPr>
              <w:pStyle w:val="6"/>
              <w:spacing w:before="187" w:line="189" w:lineRule="auto"/>
              <w:ind w:left="490"/>
            </w:pPr>
            <w:r>
              <w:rPr>
                <w:spacing w:val="-2"/>
              </w:rPr>
              <w:t>30MHz-1GHz</w:t>
            </w:r>
          </w:p>
        </w:tc>
        <w:tc>
          <w:tcPr>
            <w:tcW w:w="2523" w:type="dxa"/>
            <w:vAlign w:val="top"/>
          </w:tcPr>
          <w:p w14:paraId="697A1EEC">
            <w:pPr>
              <w:pStyle w:val="6"/>
              <w:spacing w:before="140" w:line="220" w:lineRule="auto"/>
              <w:ind w:left="236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662" w:type="dxa"/>
            <w:vAlign w:val="top"/>
          </w:tcPr>
          <w:p w14:paraId="5347A218">
            <w:pPr>
              <w:pStyle w:val="6"/>
              <w:spacing w:before="183" w:line="192" w:lineRule="auto"/>
              <w:ind w:left="420"/>
            </w:pPr>
            <w:r>
              <w:rPr>
                <w:spacing w:val="-6"/>
              </w:rPr>
              <w:t>100kHz</w:t>
            </w:r>
          </w:p>
        </w:tc>
        <w:tc>
          <w:tcPr>
            <w:tcW w:w="1768" w:type="dxa"/>
            <w:vAlign w:val="top"/>
          </w:tcPr>
          <w:p w14:paraId="3170EB45">
            <w:pPr>
              <w:pStyle w:val="6"/>
              <w:spacing w:before="187" w:line="189" w:lineRule="auto"/>
              <w:ind w:left="590"/>
            </w:pPr>
            <w:r>
              <w:rPr>
                <w:spacing w:val="-2"/>
              </w:rPr>
              <w:t>RMS</w:t>
            </w:r>
          </w:p>
        </w:tc>
      </w:tr>
      <w:tr w14:paraId="7F6E1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79" w:type="dxa"/>
            <w:vAlign w:val="top"/>
          </w:tcPr>
          <w:p w14:paraId="63D5A61C">
            <w:pPr>
              <w:pStyle w:val="6"/>
              <w:spacing w:before="140" w:line="219" w:lineRule="auto"/>
              <w:ind w:left="170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1GHz-2</w:t>
            </w:r>
            <w:r>
              <w:rPr>
                <w:rFonts w:ascii="仿宋" w:hAnsi="仿宋" w:eastAsia="仿宋" w:cs="仿宋"/>
                <w:spacing w:val="-4"/>
              </w:rPr>
              <w:t>次谐波频率</w:t>
            </w:r>
          </w:p>
        </w:tc>
        <w:tc>
          <w:tcPr>
            <w:tcW w:w="2523" w:type="dxa"/>
            <w:vAlign w:val="top"/>
          </w:tcPr>
          <w:p w14:paraId="0F6EF0BC">
            <w:pPr>
              <w:pStyle w:val="6"/>
              <w:spacing w:before="140" w:line="220" w:lineRule="auto"/>
              <w:ind w:left="236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662" w:type="dxa"/>
            <w:vAlign w:val="top"/>
          </w:tcPr>
          <w:p w14:paraId="0099BBC3">
            <w:pPr>
              <w:pStyle w:val="6"/>
              <w:spacing w:before="188" w:line="189" w:lineRule="auto"/>
              <w:ind w:left="504"/>
            </w:pPr>
            <w:r>
              <w:rPr>
                <w:spacing w:val="-9"/>
              </w:rPr>
              <w:t>1MHz</w:t>
            </w:r>
          </w:p>
        </w:tc>
        <w:tc>
          <w:tcPr>
            <w:tcW w:w="1768" w:type="dxa"/>
            <w:vAlign w:val="top"/>
          </w:tcPr>
          <w:p w14:paraId="25A27935">
            <w:pPr>
              <w:pStyle w:val="6"/>
              <w:spacing w:before="187" w:line="189" w:lineRule="auto"/>
              <w:ind w:left="590"/>
            </w:pPr>
            <w:r>
              <w:rPr>
                <w:spacing w:val="-2"/>
              </w:rPr>
              <w:t>RMS</w:t>
            </w:r>
          </w:p>
        </w:tc>
      </w:tr>
      <w:tr w14:paraId="584EF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32" w:type="dxa"/>
            <w:gridSpan w:val="4"/>
            <w:vAlign w:val="top"/>
          </w:tcPr>
          <w:p w14:paraId="39C8F066">
            <w:pPr>
              <w:pStyle w:val="6"/>
              <w:spacing w:before="142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1D3BF224">
      <w:pPr>
        <w:pStyle w:val="2"/>
        <w:spacing w:before="292" w:line="220" w:lineRule="auto"/>
        <w:ind w:left="630"/>
      </w:pPr>
      <w:r>
        <w:rPr>
          <w:rFonts w:ascii="Times New Roman" w:hAnsi="Times New Roman" w:eastAsia="Times New Roman" w:cs="Times New Roman"/>
          <w:spacing w:val="5"/>
        </w:rPr>
        <w:t>7.</w:t>
      </w:r>
      <w:r>
        <w:rPr>
          <w:spacing w:val="5"/>
        </w:rPr>
        <w:t>脉冲特性</w:t>
      </w:r>
    </w:p>
    <w:p w14:paraId="25FF1E8D">
      <w:pPr>
        <w:spacing w:line="201" w:lineRule="exact"/>
      </w:pPr>
    </w:p>
    <w:tbl>
      <w:tblPr>
        <w:tblStyle w:val="5"/>
        <w:tblW w:w="8501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3257"/>
        <w:gridCol w:w="2524"/>
      </w:tblGrid>
      <w:tr w14:paraId="5E4A9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0" w:type="dxa"/>
            <w:vAlign w:val="top"/>
          </w:tcPr>
          <w:p w14:paraId="119D0589">
            <w:pPr>
              <w:spacing w:before="175" w:line="222" w:lineRule="auto"/>
              <w:ind w:left="8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技术体制</w:t>
            </w:r>
          </w:p>
        </w:tc>
        <w:tc>
          <w:tcPr>
            <w:tcW w:w="3257" w:type="dxa"/>
            <w:vAlign w:val="top"/>
          </w:tcPr>
          <w:p w14:paraId="09C87679">
            <w:pPr>
              <w:spacing w:before="174" w:line="223" w:lineRule="auto"/>
              <w:ind w:left="10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脉冲宽度</w:t>
            </w:r>
          </w:p>
        </w:tc>
        <w:tc>
          <w:tcPr>
            <w:tcW w:w="2524" w:type="dxa"/>
            <w:vAlign w:val="top"/>
          </w:tcPr>
          <w:p w14:paraId="54DBBC93">
            <w:pPr>
              <w:spacing w:before="174" w:line="223" w:lineRule="auto"/>
              <w:ind w:left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脉冲重复频率</w:t>
            </w:r>
          </w:p>
        </w:tc>
      </w:tr>
      <w:tr w14:paraId="2A77F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20" w:type="dxa"/>
            <w:vAlign w:val="top"/>
          </w:tcPr>
          <w:p w14:paraId="4B7B07CB">
            <w:pPr>
              <w:spacing w:before="138" w:line="217" w:lineRule="auto"/>
              <w:ind w:left="8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脉冲体制</w:t>
            </w:r>
          </w:p>
        </w:tc>
        <w:tc>
          <w:tcPr>
            <w:tcW w:w="3257" w:type="dxa"/>
            <w:vAlign w:val="top"/>
          </w:tcPr>
          <w:p w14:paraId="0F2CDF17">
            <w:pPr>
              <w:pStyle w:val="6"/>
              <w:spacing w:before="185" w:line="189" w:lineRule="auto"/>
              <w:ind w:left="1134"/>
            </w:pPr>
            <w:r>
              <w:rPr>
                <w:spacing w:val="-5"/>
              </w:rPr>
              <w:t>1-1000μs</w:t>
            </w:r>
          </w:p>
        </w:tc>
        <w:tc>
          <w:tcPr>
            <w:tcW w:w="2524" w:type="dxa"/>
            <w:vAlign w:val="top"/>
          </w:tcPr>
          <w:p w14:paraId="2FC99781">
            <w:pPr>
              <w:pStyle w:val="6"/>
              <w:spacing w:before="181" w:line="192" w:lineRule="auto"/>
              <w:ind w:left="663"/>
            </w:pPr>
            <w:r>
              <w:rPr>
                <w:spacing w:val="-4"/>
              </w:rPr>
              <w:t>1-1000kHz</w:t>
            </w:r>
          </w:p>
        </w:tc>
      </w:tr>
      <w:tr w14:paraId="6F50D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20" w:type="dxa"/>
            <w:vAlign w:val="top"/>
          </w:tcPr>
          <w:p w14:paraId="10C60C4A">
            <w:pPr>
              <w:spacing w:before="142" w:line="217" w:lineRule="auto"/>
              <w:ind w:left="6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连续波体制</w:t>
            </w:r>
          </w:p>
        </w:tc>
        <w:tc>
          <w:tcPr>
            <w:tcW w:w="3257" w:type="dxa"/>
            <w:vAlign w:val="top"/>
          </w:tcPr>
          <w:p w14:paraId="2F8CF973">
            <w:pPr>
              <w:pStyle w:val="6"/>
              <w:spacing w:before="187" w:line="189" w:lineRule="auto"/>
              <w:ind w:left="1111"/>
            </w:pPr>
            <w:r>
              <w:rPr>
                <w:spacing w:val="-6"/>
              </w:rPr>
              <w:t>0.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1-10ms</w:t>
            </w:r>
          </w:p>
        </w:tc>
        <w:tc>
          <w:tcPr>
            <w:tcW w:w="2524" w:type="dxa"/>
            <w:vAlign w:val="top"/>
          </w:tcPr>
          <w:p w14:paraId="2FF8234E">
            <w:pPr>
              <w:pStyle w:val="6"/>
              <w:spacing w:before="183" w:line="192" w:lineRule="auto"/>
              <w:ind w:left="674"/>
            </w:pPr>
            <w:r>
              <w:rPr>
                <w:spacing w:val="-5"/>
              </w:rPr>
              <w:t>0.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1-10kHz</w:t>
            </w:r>
          </w:p>
        </w:tc>
      </w:tr>
    </w:tbl>
    <w:p w14:paraId="6C132FAF">
      <w:pPr>
        <w:pStyle w:val="2"/>
        <w:spacing w:before="291" w:line="222" w:lineRule="auto"/>
        <w:ind w:left="637"/>
      </w:pP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spacing w:val="5"/>
        </w:rPr>
        <w:t>噪声系数：不大于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5"/>
        </w:rPr>
        <w:t>。</w:t>
      </w:r>
    </w:p>
    <w:p w14:paraId="2DEBC1DB">
      <w:pPr>
        <w:pStyle w:val="2"/>
        <w:spacing w:before="279" w:line="234" w:lineRule="auto"/>
        <w:ind w:left="2" w:right="4" w:firstLine="628"/>
      </w:pPr>
      <w:r>
        <w:rPr>
          <w:rFonts w:ascii="Times New Roman" w:hAnsi="Times New Roman" w:eastAsia="Times New Roman" w:cs="Times New Roman"/>
          <w:spacing w:val="11"/>
        </w:rPr>
        <w:t>9.</w:t>
      </w:r>
      <w:r>
        <w:rPr>
          <w:spacing w:val="11"/>
        </w:rPr>
        <w:t>接收机选择性：按照本附件雷达通用射频技术要求有关</w:t>
      </w:r>
      <w:r>
        <w:rPr>
          <w:spacing w:val="5"/>
        </w:rPr>
        <w:t xml:space="preserve"> </w:t>
      </w:r>
      <w:r>
        <w:rPr>
          <w:spacing w:val="3"/>
        </w:rPr>
        <w:t>规定执行。</w:t>
      </w:r>
    </w:p>
    <w:p w14:paraId="44E28F1B">
      <w:pPr>
        <w:spacing w:before="283" w:line="228" w:lineRule="auto"/>
        <w:ind w:left="6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七、微小目标探测雷达</w:t>
      </w:r>
    </w:p>
    <w:p w14:paraId="0D821CE6">
      <w:pPr>
        <w:spacing w:line="259" w:lineRule="auto"/>
        <w:rPr>
          <w:rFonts w:ascii="Arial"/>
          <w:sz w:val="21"/>
        </w:rPr>
      </w:pPr>
    </w:p>
    <w:p w14:paraId="30675867">
      <w:pPr>
        <w:spacing w:before="101" w:line="232" w:lineRule="auto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2900-3100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频段微小目标探测雷达射频技术要</w:t>
      </w:r>
    </w:p>
    <w:p w14:paraId="4BB28889">
      <w:pPr>
        <w:spacing w:before="231" w:line="234" w:lineRule="auto"/>
        <w:ind w:left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求</w:t>
      </w:r>
    </w:p>
    <w:p w14:paraId="29A48482">
      <w:pPr>
        <w:pStyle w:val="2"/>
        <w:spacing w:before="231" w:line="360" w:lineRule="auto"/>
        <w:ind w:left="625" w:right="3846" w:firstLine="30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2900-3100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峰值功率：不大于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60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6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3. </w:t>
      </w:r>
      <w:r>
        <w:rPr>
          <w:spacing w:val="-3"/>
        </w:rPr>
        <w:t>占用带宽：不大于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50MHz</w:t>
      </w:r>
      <w:r>
        <w:rPr>
          <w:spacing w:val="-3"/>
        </w:rPr>
        <w:t>。</w:t>
      </w:r>
    </w:p>
    <w:p w14:paraId="315850B5">
      <w:pPr>
        <w:pStyle w:val="2"/>
        <w:spacing w:before="55" w:line="355" w:lineRule="auto"/>
        <w:ind w:right="4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51DD0EF3">
      <w:pPr>
        <w:pStyle w:val="2"/>
        <w:spacing w:before="51" w:line="357" w:lineRule="auto"/>
        <w:ind w:left="632" w:right="3539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1"/>
        </w:rPr>
        <w:t>频率容限：不大于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1250×10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029D9A73">
      <w:pPr>
        <w:spacing w:line="357" w:lineRule="auto"/>
        <w:sectPr>
          <w:footerReference r:id="rId46" w:type="default"/>
          <w:pgSz w:w="11906" w:h="16839"/>
          <w:pgMar w:top="1431" w:right="1583" w:bottom="1005" w:left="1721" w:header="0" w:footer="819" w:gutter="0"/>
          <w:cols w:space="720" w:num="1"/>
        </w:sectPr>
      </w:pPr>
    </w:p>
    <w:p w14:paraId="6B87D3C7">
      <w:pPr>
        <w:spacing w:line="155" w:lineRule="exact"/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2848"/>
        <w:gridCol w:w="1533"/>
        <w:gridCol w:w="1643"/>
      </w:tblGrid>
      <w:tr w14:paraId="0FC8E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08" w:type="dxa"/>
            <w:vAlign w:val="top"/>
          </w:tcPr>
          <w:p w14:paraId="6E6618CD">
            <w:pPr>
              <w:spacing w:before="142" w:line="223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848" w:type="dxa"/>
            <w:vAlign w:val="top"/>
          </w:tcPr>
          <w:p w14:paraId="6C99B9A5">
            <w:pPr>
              <w:spacing w:before="142" w:line="223" w:lineRule="auto"/>
              <w:ind w:left="1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33" w:type="dxa"/>
            <w:vAlign w:val="top"/>
          </w:tcPr>
          <w:p w14:paraId="2650999E">
            <w:pPr>
              <w:spacing w:before="142" w:line="221" w:lineRule="auto"/>
              <w:ind w:left="2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38157F49">
            <w:pPr>
              <w:spacing w:before="142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63EE7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08" w:type="dxa"/>
            <w:vAlign w:val="top"/>
          </w:tcPr>
          <w:p w14:paraId="14989337">
            <w:pPr>
              <w:pStyle w:val="6"/>
              <w:spacing w:before="187" w:line="189" w:lineRule="auto"/>
              <w:ind w:left="456"/>
            </w:pPr>
            <w:r>
              <w:rPr>
                <w:spacing w:val="-2"/>
              </w:rPr>
              <w:t>30MHz-1GHz</w:t>
            </w:r>
          </w:p>
        </w:tc>
        <w:tc>
          <w:tcPr>
            <w:tcW w:w="2848" w:type="dxa"/>
            <w:vAlign w:val="top"/>
          </w:tcPr>
          <w:p w14:paraId="2F330FBF">
            <w:pPr>
              <w:pStyle w:val="6"/>
              <w:spacing w:before="140" w:line="220" w:lineRule="auto"/>
              <w:ind w:left="401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533" w:type="dxa"/>
            <w:vAlign w:val="top"/>
          </w:tcPr>
          <w:p w14:paraId="3806CDDD">
            <w:pPr>
              <w:pStyle w:val="6"/>
              <w:spacing w:before="183" w:line="192" w:lineRule="auto"/>
              <w:ind w:left="356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5195E776">
            <w:pPr>
              <w:pStyle w:val="6"/>
              <w:spacing w:before="187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4F04A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08" w:type="dxa"/>
            <w:vAlign w:val="top"/>
          </w:tcPr>
          <w:p w14:paraId="7A3DA0AB">
            <w:pPr>
              <w:pStyle w:val="6"/>
              <w:spacing w:before="187" w:line="189" w:lineRule="auto"/>
              <w:ind w:left="499"/>
            </w:pPr>
            <w:r>
              <w:rPr>
                <w:spacing w:val="-4"/>
              </w:rPr>
              <w:t>1GHz-26GHz</w:t>
            </w:r>
          </w:p>
        </w:tc>
        <w:tc>
          <w:tcPr>
            <w:tcW w:w="2848" w:type="dxa"/>
            <w:vAlign w:val="top"/>
          </w:tcPr>
          <w:p w14:paraId="19882D22">
            <w:pPr>
              <w:pStyle w:val="6"/>
              <w:spacing w:before="140" w:line="220" w:lineRule="auto"/>
              <w:ind w:left="401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533" w:type="dxa"/>
            <w:vAlign w:val="top"/>
          </w:tcPr>
          <w:p w14:paraId="3926B273">
            <w:pPr>
              <w:pStyle w:val="6"/>
              <w:spacing w:before="188" w:line="189" w:lineRule="auto"/>
              <w:ind w:left="442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70C1FDDD">
            <w:pPr>
              <w:pStyle w:val="6"/>
              <w:spacing w:before="187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5385D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32" w:type="dxa"/>
            <w:gridSpan w:val="4"/>
            <w:vAlign w:val="top"/>
          </w:tcPr>
          <w:p w14:paraId="19613186">
            <w:pPr>
              <w:pStyle w:val="6"/>
              <w:spacing w:before="142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22914297">
      <w:pPr>
        <w:pStyle w:val="2"/>
        <w:spacing w:before="172" w:line="222" w:lineRule="auto"/>
        <w:ind w:left="630"/>
        <w:outlineLvl w:val="2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噪声系数：不大于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6"/>
        </w:rPr>
        <w:t>。</w:t>
      </w:r>
    </w:p>
    <w:p w14:paraId="42CAA941">
      <w:pPr>
        <w:pStyle w:val="2"/>
        <w:spacing w:before="248" w:line="220" w:lineRule="auto"/>
        <w:ind w:right="4"/>
        <w:jc w:val="right"/>
        <w:outlineLvl w:val="2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</w:p>
    <w:p w14:paraId="570815C1">
      <w:pPr>
        <w:pStyle w:val="2"/>
        <w:spacing w:before="251" w:line="221" w:lineRule="auto"/>
        <w:ind w:left="2"/>
      </w:pPr>
      <w:r>
        <w:rPr>
          <w:spacing w:val="3"/>
        </w:rPr>
        <w:t>规定执行。</w:t>
      </w:r>
    </w:p>
    <w:p w14:paraId="3E641A45">
      <w:pPr>
        <w:spacing w:line="267" w:lineRule="auto"/>
        <w:rPr>
          <w:rFonts w:ascii="Arial"/>
          <w:sz w:val="21"/>
        </w:rPr>
      </w:pPr>
    </w:p>
    <w:p w14:paraId="3C33B49B">
      <w:pPr>
        <w:spacing w:before="101" w:line="232" w:lineRule="auto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9000-10000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MHz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频段微小目标探测雷达射频技术要</w:t>
      </w:r>
    </w:p>
    <w:p w14:paraId="10717ACA">
      <w:pPr>
        <w:spacing w:before="233" w:line="234" w:lineRule="auto"/>
        <w:ind w:left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求</w:t>
      </w:r>
    </w:p>
    <w:p w14:paraId="6D4678BB">
      <w:pPr>
        <w:pStyle w:val="2"/>
        <w:spacing w:before="230" w:line="357" w:lineRule="auto"/>
        <w:ind w:left="625" w:right="3688" w:firstLine="30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工作频率：</w:t>
      </w:r>
      <w:r>
        <w:rPr>
          <w:rFonts w:ascii="Times New Roman" w:hAnsi="Times New Roman" w:eastAsia="Times New Roman" w:cs="Times New Roman"/>
          <w:spacing w:val="1"/>
        </w:rPr>
        <w:t>9000-10000</w:t>
      </w:r>
      <w:r>
        <w:rPr>
          <w:rFonts w:ascii="Times New Roman" w:hAnsi="Times New Roman" w:eastAsia="Times New Roman" w:cs="Times New Roman"/>
        </w:rPr>
        <w:t>MHz</w:t>
      </w:r>
      <w:r>
        <w:rPr>
          <w:spacing w:val="1"/>
        </w:rPr>
        <w:t>。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峰值功率：不大于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60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6"/>
        </w:rPr>
        <w:t>。</w:t>
      </w:r>
    </w:p>
    <w:p w14:paraId="6899BA88">
      <w:pPr>
        <w:pStyle w:val="2"/>
        <w:spacing w:before="48" w:line="220" w:lineRule="auto"/>
        <w:ind w:left="631"/>
      </w:pPr>
      <w:r>
        <w:rPr>
          <w:rFonts w:ascii="Times New Roman" w:hAnsi="Times New Roman" w:eastAsia="Times New Roman" w:cs="Times New Roman"/>
        </w:rPr>
        <w:t xml:space="preserve">3. </w:t>
      </w:r>
      <w:r>
        <w:t>占用带宽：不大于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50MHz</w:t>
      </w:r>
      <w:r>
        <w:t>。</w:t>
      </w:r>
    </w:p>
    <w:p w14:paraId="047B0C54">
      <w:pPr>
        <w:pStyle w:val="2"/>
        <w:spacing w:before="253" w:line="355" w:lineRule="auto"/>
        <w:ind w:right="4"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3C40A1C2">
      <w:pPr>
        <w:pStyle w:val="2"/>
        <w:spacing w:before="54" w:line="355" w:lineRule="auto"/>
        <w:ind w:left="632" w:right="3539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1"/>
        </w:rPr>
        <w:t>频率容限：不大于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1250×10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-6</w:t>
      </w:r>
      <w:r>
        <w:rPr>
          <w:spacing w:val="-1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0F05449F">
      <w:pPr>
        <w:spacing w:line="20" w:lineRule="auto"/>
        <w:rPr>
          <w:rFonts w:ascii="Arial"/>
          <w:sz w:val="2"/>
        </w:rPr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4"/>
        <w:gridCol w:w="2753"/>
        <w:gridCol w:w="1572"/>
        <w:gridCol w:w="1643"/>
      </w:tblGrid>
      <w:tr w14:paraId="2C255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64" w:type="dxa"/>
            <w:vAlign w:val="top"/>
          </w:tcPr>
          <w:p w14:paraId="4F883D69">
            <w:pPr>
              <w:spacing w:before="143" w:line="223" w:lineRule="auto"/>
              <w:ind w:left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753" w:type="dxa"/>
            <w:vAlign w:val="top"/>
          </w:tcPr>
          <w:p w14:paraId="20B60DBD">
            <w:pPr>
              <w:spacing w:before="143" w:line="223" w:lineRule="auto"/>
              <w:ind w:left="1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572" w:type="dxa"/>
            <w:vAlign w:val="top"/>
          </w:tcPr>
          <w:p w14:paraId="35475617">
            <w:pPr>
              <w:spacing w:before="143" w:line="221" w:lineRule="auto"/>
              <w:ind w:left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643" w:type="dxa"/>
            <w:vAlign w:val="top"/>
          </w:tcPr>
          <w:p w14:paraId="63245A40">
            <w:pPr>
              <w:spacing w:before="143" w:line="221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46AFA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64" w:type="dxa"/>
            <w:vAlign w:val="top"/>
          </w:tcPr>
          <w:p w14:paraId="0E4CE410">
            <w:pPr>
              <w:pStyle w:val="6"/>
              <w:spacing w:before="185" w:line="189" w:lineRule="auto"/>
              <w:ind w:left="485"/>
            </w:pPr>
            <w:r>
              <w:rPr>
                <w:spacing w:val="-2"/>
              </w:rPr>
              <w:t>30MHz-1GHz</w:t>
            </w:r>
          </w:p>
        </w:tc>
        <w:tc>
          <w:tcPr>
            <w:tcW w:w="2753" w:type="dxa"/>
            <w:vAlign w:val="top"/>
          </w:tcPr>
          <w:p w14:paraId="7793CEA6">
            <w:pPr>
              <w:pStyle w:val="6"/>
              <w:spacing w:before="141" w:line="220" w:lineRule="auto"/>
              <w:ind w:left="352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572" w:type="dxa"/>
            <w:vAlign w:val="top"/>
          </w:tcPr>
          <w:p w14:paraId="7D9150BD">
            <w:pPr>
              <w:pStyle w:val="6"/>
              <w:spacing w:before="181" w:line="192" w:lineRule="auto"/>
              <w:ind w:left="373"/>
            </w:pPr>
            <w:r>
              <w:rPr>
                <w:spacing w:val="-6"/>
              </w:rPr>
              <w:t>100kHz</w:t>
            </w:r>
          </w:p>
        </w:tc>
        <w:tc>
          <w:tcPr>
            <w:tcW w:w="1643" w:type="dxa"/>
            <w:vAlign w:val="top"/>
          </w:tcPr>
          <w:p w14:paraId="088D8858">
            <w:pPr>
              <w:pStyle w:val="6"/>
              <w:spacing w:before="185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72796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64" w:type="dxa"/>
            <w:vAlign w:val="top"/>
          </w:tcPr>
          <w:p w14:paraId="7ACE589E">
            <w:pPr>
              <w:pStyle w:val="6"/>
              <w:spacing w:before="188" w:line="189" w:lineRule="auto"/>
              <w:ind w:left="528"/>
            </w:pPr>
            <w:r>
              <w:rPr>
                <w:spacing w:val="-4"/>
              </w:rPr>
              <w:t>1GHz-26GHz</w:t>
            </w:r>
          </w:p>
        </w:tc>
        <w:tc>
          <w:tcPr>
            <w:tcW w:w="2753" w:type="dxa"/>
            <w:vAlign w:val="top"/>
          </w:tcPr>
          <w:p w14:paraId="0276BB80">
            <w:pPr>
              <w:pStyle w:val="6"/>
              <w:spacing w:before="141" w:line="220" w:lineRule="auto"/>
              <w:ind w:left="352"/>
            </w:pPr>
            <w:r>
              <w:rPr>
                <w:spacing w:val="-2"/>
              </w:rPr>
              <w:t>-30dBm</w:t>
            </w:r>
            <w:r>
              <w:rPr>
                <w:rFonts w:ascii="仿宋" w:hAnsi="仿宋" w:eastAsia="仿宋" w:cs="仿宋"/>
                <w:spacing w:val="-2"/>
              </w:rPr>
              <w:t>或</w:t>
            </w:r>
            <w:r>
              <w:rPr>
                <w:spacing w:val="-2"/>
              </w:rPr>
              <w:t>100dBc</w:t>
            </w:r>
          </w:p>
        </w:tc>
        <w:tc>
          <w:tcPr>
            <w:tcW w:w="1572" w:type="dxa"/>
            <w:vAlign w:val="top"/>
          </w:tcPr>
          <w:p w14:paraId="534D08E3">
            <w:pPr>
              <w:pStyle w:val="6"/>
              <w:spacing w:before="188" w:line="189" w:lineRule="auto"/>
              <w:ind w:left="460"/>
            </w:pPr>
            <w:r>
              <w:rPr>
                <w:spacing w:val="-9"/>
              </w:rPr>
              <w:t>1MHz</w:t>
            </w:r>
          </w:p>
        </w:tc>
        <w:tc>
          <w:tcPr>
            <w:tcW w:w="1643" w:type="dxa"/>
            <w:vAlign w:val="top"/>
          </w:tcPr>
          <w:p w14:paraId="4F008435">
            <w:pPr>
              <w:pStyle w:val="6"/>
              <w:spacing w:before="188" w:line="189" w:lineRule="auto"/>
              <w:ind w:left="530"/>
            </w:pPr>
            <w:r>
              <w:rPr>
                <w:spacing w:val="-2"/>
              </w:rPr>
              <w:t>RMS</w:t>
            </w:r>
          </w:p>
        </w:tc>
      </w:tr>
      <w:tr w14:paraId="0A9EF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32" w:type="dxa"/>
            <w:gridSpan w:val="4"/>
            <w:vAlign w:val="top"/>
          </w:tcPr>
          <w:p w14:paraId="6EDAEB78">
            <w:pPr>
              <w:pStyle w:val="6"/>
              <w:spacing w:before="140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4FCD9616">
      <w:pPr>
        <w:pStyle w:val="2"/>
        <w:spacing w:before="290" w:line="222" w:lineRule="auto"/>
        <w:ind w:left="632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噪声系数：不大于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6"/>
        </w:rPr>
        <w:t>。</w:t>
      </w:r>
    </w:p>
    <w:p w14:paraId="20CE68F5">
      <w:pPr>
        <w:pStyle w:val="2"/>
        <w:spacing w:before="249" w:line="220" w:lineRule="auto"/>
        <w:ind w:right="4"/>
        <w:jc w:val="right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</w:p>
    <w:p w14:paraId="3E6F17FD">
      <w:pPr>
        <w:spacing w:line="220" w:lineRule="auto"/>
        <w:sectPr>
          <w:footerReference r:id="rId47" w:type="default"/>
          <w:pgSz w:w="11906" w:h="16839"/>
          <w:pgMar w:top="1431" w:right="1583" w:bottom="1005" w:left="1721" w:header="0" w:footer="819" w:gutter="0"/>
          <w:cols w:space="720" w:num="1"/>
        </w:sectPr>
      </w:pPr>
    </w:p>
    <w:p w14:paraId="7548D8EB">
      <w:pPr>
        <w:pStyle w:val="2"/>
        <w:spacing w:before="205" w:line="221" w:lineRule="auto"/>
        <w:ind w:left="2"/>
      </w:pPr>
      <w:r>
        <w:rPr>
          <w:spacing w:val="3"/>
        </w:rPr>
        <w:t>规定执行。</w:t>
      </w:r>
    </w:p>
    <w:p w14:paraId="4A066CFC">
      <w:pPr>
        <w:spacing w:line="269" w:lineRule="auto"/>
        <w:rPr>
          <w:rFonts w:ascii="Arial"/>
          <w:sz w:val="21"/>
        </w:rPr>
      </w:pPr>
    </w:p>
    <w:p w14:paraId="011560BA">
      <w:pPr>
        <w:spacing w:before="101" w:line="232" w:lineRule="auto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15.7-17.2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GHz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频段微小目标探测雷达射频技术要求</w:t>
      </w:r>
    </w:p>
    <w:p w14:paraId="07A31110">
      <w:pPr>
        <w:pStyle w:val="2"/>
        <w:spacing w:before="234" w:line="360" w:lineRule="auto"/>
        <w:ind w:left="625" w:right="3870" w:firstLine="30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工作频率：</w:t>
      </w:r>
      <w:r>
        <w:rPr>
          <w:rFonts w:ascii="Times New Roman" w:hAnsi="Times New Roman" w:eastAsia="Times New Roman" w:cs="Times New Roman"/>
          <w:spacing w:val="4"/>
        </w:rPr>
        <w:t>15.7-17.2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4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峰值功率：不大于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60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6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3. </w:t>
      </w:r>
      <w:r>
        <w:rPr>
          <w:spacing w:val="-3"/>
        </w:rPr>
        <w:t>占用带宽：不大于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50MHz</w:t>
      </w:r>
      <w:r>
        <w:rPr>
          <w:spacing w:val="-3"/>
        </w:rPr>
        <w:t>。</w:t>
      </w:r>
    </w:p>
    <w:p w14:paraId="5FC37F39">
      <w:pPr>
        <w:pStyle w:val="2"/>
        <w:spacing w:before="52" w:line="356" w:lineRule="auto"/>
        <w:ind w:firstLine="623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频谱发射模板：按照本附件雷达通用技术要求有关规定</w:t>
      </w:r>
      <w:r>
        <w:t xml:space="preserve"> </w:t>
      </w:r>
      <w:r>
        <w:rPr>
          <w:spacing w:val="-1"/>
        </w:rPr>
        <w:t>执行。</w:t>
      </w:r>
    </w:p>
    <w:p w14:paraId="7D856283">
      <w:pPr>
        <w:pStyle w:val="2"/>
        <w:spacing w:before="51" w:line="355" w:lineRule="auto"/>
        <w:ind w:left="632" w:right="3534" w:firstLine="1"/>
      </w:pPr>
      <w:r>
        <w:rPr>
          <w:rFonts w:ascii="Times New Roman" w:hAnsi="Times New Roman" w:eastAsia="Times New Roman" w:cs="Times New Roman"/>
        </w:rPr>
        <w:t>5.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t>频率容限：不大于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5000×10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>-6</w:t>
      </w:r>
      <w:r>
        <w:t xml:space="preserve">。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杂散发射功率</w:t>
      </w:r>
    </w:p>
    <w:p w14:paraId="51FF5E0A">
      <w:pPr>
        <w:spacing w:line="18" w:lineRule="auto"/>
        <w:rPr>
          <w:rFonts w:ascii="Arial"/>
          <w:sz w:val="2"/>
        </w:rPr>
      </w:pPr>
    </w:p>
    <w:tbl>
      <w:tblPr>
        <w:tblStyle w:val="5"/>
        <w:tblW w:w="853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9"/>
        <w:gridCol w:w="2523"/>
        <w:gridCol w:w="1662"/>
        <w:gridCol w:w="1768"/>
      </w:tblGrid>
      <w:tr w14:paraId="0E56D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79" w:type="dxa"/>
            <w:vAlign w:val="top"/>
          </w:tcPr>
          <w:p w14:paraId="6C84D6D0">
            <w:pPr>
              <w:spacing w:before="141" w:line="223" w:lineRule="auto"/>
              <w:ind w:left="1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杂散发射频率范围</w:t>
            </w:r>
          </w:p>
        </w:tc>
        <w:tc>
          <w:tcPr>
            <w:tcW w:w="2523" w:type="dxa"/>
            <w:vAlign w:val="top"/>
          </w:tcPr>
          <w:p w14:paraId="5AE1F840">
            <w:pPr>
              <w:spacing w:before="141" w:line="223" w:lineRule="auto"/>
              <w:ind w:left="10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限值</w:t>
            </w:r>
          </w:p>
        </w:tc>
        <w:tc>
          <w:tcPr>
            <w:tcW w:w="1662" w:type="dxa"/>
            <w:vAlign w:val="top"/>
          </w:tcPr>
          <w:p w14:paraId="7D4C72CF">
            <w:pPr>
              <w:spacing w:before="141" w:line="221" w:lineRule="auto"/>
              <w:ind w:left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测量带宽</w:t>
            </w:r>
          </w:p>
        </w:tc>
        <w:tc>
          <w:tcPr>
            <w:tcW w:w="1768" w:type="dxa"/>
            <w:vAlign w:val="top"/>
          </w:tcPr>
          <w:p w14:paraId="567AB3DB">
            <w:pPr>
              <w:spacing w:before="141" w:line="221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检波方式</w:t>
            </w:r>
          </w:p>
        </w:tc>
      </w:tr>
      <w:tr w14:paraId="613C5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79" w:type="dxa"/>
            <w:vAlign w:val="top"/>
          </w:tcPr>
          <w:p w14:paraId="17938348">
            <w:pPr>
              <w:pStyle w:val="6"/>
              <w:spacing w:before="185" w:line="189" w:lineRule="auto"/>
              <w:ind w:left="490"/>
            </w:pPr>
            <w:r>
              <w:rPr>
                <w:spacing w:val="-2"/>
              </w:rPr>
              <w:t>30MHz-1GHz</w:t>
            </w:r>
          </w:p>
        </w:tc>
        <w:tc>
          <w:tcPr>
            <w:tcW w:w="2523" w:type="dxa"/>
            <w:vAlign w:val="top"/>
          </w:tcPr>
          <w:p w14:paraId="5C951ADB">
            <w:pPr>
              <w:pStyle w:val="6"/>
              <w:spacing w:before="138" w:line="220" w:lineRule="auto"/>
              <w:ind w:left="236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662" w:type="dxa"/>
            <w:vAlign w:val="top"/>
          </w:tcPr>
          <w:p w14:paraId="34F41253">
            <w:pPr>
              <w:pStyle w:val="6"/>
              <w:spacing w:before="181" w:line="192" w:lineRule="auto"/>
              <w:ind w:left="420"/>
            </w:pPr>
            <w:r>
              <w:rPr>
                <w:spacing w:val="-6"/>
              </w:rPr>
              <w:t>100kHz</w:t>
            </w:r>
          </w:p>
        </w:tc>
        <w:tc>
          <w:tcPr>
            <w:tcW w:w="1768" w:type="dxa"/>
            <w:vAlign w:val="top"/>
          </w:tcPr>
          <w:p w14:paraId="524CACA3">
            <w:pPr>
              <w:pStyle w:val="6"/>
              <w:spacing w:before="185" w:line="189" w:lineRule="auto"/>
              <w:ind w:left="590"/>
            </w:pPr>
            <w:r>
              <w:rPr>
                <w:spacing w:val="-2"/>
              </w:rPr>
              <w:t>RMS</w:t>
            </w:r>
          </w:p>
        </w:tc>
      </w:tr>
      <w:tr w14:paraId="64B18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79" w:type="dxa"/>
            <w:vAlign w:val="top"/>
          </w:tcPr>
          <w:p w14:paraId="2E88E77C">
            <w:pPr>
              <w:pStyle w:val="6"/>
              <w:spacing w:before="141" w:line="219" w:lineRule="auto"/>
              <w:ind w:left="170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1GHz-2</w:t>
            </w:r>
            <w:r>
              <w:rPr>
                <w:rFonts w:ascii="仿宋" w:hAnsi="仿宋" w:eastAsia="仿宋" w:cs="仿宋"/>
                <w:spacing w:val="-4"/>
              </w:rPr>
              <w:t>次谐波频率</w:t>
            </w:r>
          </w:p>
        </w:tc>
        <w:tc>
          <w:tcPr>
            <w:tcW w:w="2523" w:type="dxa"/>
            <w:vAlign w:val="top"/>
          </w:tcPr>
          <w:p w14:paraId="15AAB819">
            <w:pPr>
              <w:pStyle w:val="6"/>
              <w:spacing w:before="141" w:line="220" w:lineRule="auto"/>
              <w:ind w:left="236"/>
            </w:pPr>
            <w:r>
              <w:rPr>
                <w:spacing w:val="-1"/>
              </w:rPr>
              <w:t>-30dBm</w:t>
            </w:r>
            <w:r>
              <w:rPr>
                <w:rFonts w:ascii="仿宋" w:hAnsi="仿宋" w:eastAsia="仿宋" w:cs="仿宋"/>
                <w:spacing w:val="-1"/>
              </w:rPr>
              <w:t>或</w:t>
            </w:r>
            <w:r>
              <w:rPr>
                <w:spacing w:val="-1"/>
              </w:rPr>
              <w:t>100dBc</w:t>
            </w:r>
          </w:p>
        </w:tc>
        <w:tc>
          <w:tcPr>
            <w:tcW w:w="1662" w:type="dxa"/>
            <w:vAlign w:val="top"/>
          </w:tcPr>
          <w:p w14:paraId="562D2C53">
            <w:pPr>
              <w:pStyle w:val="6"/>
              <w:spacing w:before="186" w:line="189" w:lineRule="auto"/>
              <w:ind w:left="504"/>
            </w:pPr>
            <w:r>
              <w:rPr>
                <w:spacing w:val="-9"/>
              </w:rPr>
              <w:t>1MHz</w:t>
            </w:r>
          </w:p>
        </w:tc>
        <w:tc>
          <w:tcPr>
            <w:tcW w:w="1768" w:type="dxa"/>
            <w:vAlign w:val="top"/>
          </w:tcPr>
          <w:p w14:paraId="0838C8DD">
            <w:pPr>
              <w:pStyle w:val="6"/>
              <w:spacing w:before="186" w:line="189" w:lineRule="auto"/>
              <w:ind w:left="590"/>
            </w:pPr>
            <w:r>
              <w:rPr>
                <w:spacing w:val="-2"/>
              </w:rPr>
              <w:t>RMS</w:t>
            </w:r>
          </w:p>
        </w:tc>
      </w:tr>
      <w:tr w14:paraId="338CB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32" w:type="dxa"/>
            <w:gridSpan w:val="4"/>
            <w:vAlign w:val="top"/>
          </w:tcPr>
          <w:p w14:paraId="5F92820A">
            <w:pPr>
              <w:pStyle w:val="6"/>
              <w:spacing w:before="140" w:line="221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注：中心频率</w:t>
            </w:r>
            <w:r>
              <w:rPr>
                <w:spacing w:val="-2"/>
              </w:rPr>
              <w:t>2.5</w:t>
            </w:r>
            <w:r>
              <w:rPr>
                <w:rFonts w:ascii="仿宋" w:hAnsi="仿宋" w:eastAsia="仿宋" w:cs="仿宋"/>
                <w:spacing w:val="-2"/>
              </w:rPr>
              <w:t>倍必要带宽以外为杂散域</w:t>
            </w:r>
          </w:p>
        </w:tc>
      </w:tr>
    </w:tbl>
    <w:p w14:paraId="781E417E">
      <w:pPr>
        <w:pStyle w:val="2"/>
        <w:spacing w:before="291" w:line="222" w:lineRule="auto"/>
        <w:ind w:left="630"/>
      </w:pPr>
      <w:r>
        <w:rPr>
          <w:rFonts w:ascii="Times New Roman" w:hAnsi="Times New Roman" w:eastAsia="Times New Roman" w:cs="Times New Roman"/>
          <w:spacing w:val="5"/>
        </w:rPr>
        <w:t>7.</w:t>
      </w:r>
      <w:r>
        <w:rPr>
          <w:spacing w:val="5"/>
        </w:rPr>
        <w:t>噪声系数：不大于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8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5"/>
        </w:rPr>
        <w:t>。</w:t>
      </w:r>
    </w:p>
    <w:p w14:paraId="401A13F8">
      <w:pPr>
        <w:pStyle w:val="2"/>
        <w:spacing w:before="246" w:line="355" w:lineRule="auto"/>
        <w:ind w:left="2" w:firstLine="635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接收机选择性：按照本附件雷达通用射频技术要求</w:t>
      </w:r>
      <w:r>
        <w:rPr>
          <w:spacing w:val="10"/>
        </w:rPr>
        <w:t>有关</w:t>
      </w:r>
      <w:r>
        <w:t xml:space="preserve"> </w:t>
      </w:r>
      <w:r>
        <w:rPr>
          <w:spacing w:val="3"/>
        </w:rPr>
        <w:t>规定执行。</w:t>
      </w:r>
    </w:p>
    <w:p w14:paraId="6C6E5B96">
      <w:pPr>
        <w:pStyle w:val="2"/>
        <w:spacing w:before="54" w:line="221" w:lineRule="auto"/>
        <w:ind w:left="638"/>
      </w:pPr>
      <w:r>
        <w:rPr>
          <w:spacing w:val="8"/>
        </w:rPr>
        <w:t>上述有关技术要求测试方法另行制定。</w:t>
      </w:r>
    </w:p>
    <w:sectPr>
      <w:footerReference r:id="rId48" w:type="default"/>
      <w:pgSz w:w="11906" w:h="16839"/>
      <w:pgMar w:top="1431" w:right="1588" w:bottom="1005" w:left="1721" w:header="0" w:footer="8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0DACA">
    <w:pPr>
      <w:spacing w:line="184" w:lineRule="auto"/>
      <w:ind w:left="427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9968D">
    <w:pPr>
      <w:spacing w:line="184" w:lineRule="auto"/>
      <w:ind w:left="422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7340">
    <w:pPr>
      <w:spacing w:line="184" w:lineRule="auto"/>
      <w:ind w:left="422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0"/>
        <w:sz w:val="20"/>
        <w:szCs w:val="20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58C75">
    <w:pPr>
      <w:spacing w:line="184" w:lineRule="auto"/>
      <w:ind w:left="422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6E614">
    <w:pPr>
      <w:spacing w:line="184" w:lineRule="auto"/>
      <w:ind w:left="421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2DFD3">
    <w:pPr>
      <w:spacing w:line="184" w:lineRule="auto"/>
      <w:ind w:left="434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F3EE2">
    <w:pPr>
      <w:spacing w:line="184" w:lineRule="auto"/>
      <w:ind w:left="434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0292C">
    <w:pPr>
      <w:spacing w:line="184" w:lineRule="auto"/>
      <w:ind w:left="421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FB991">
    <w:pPr>
      <w:spacing w:line="184" w:lineRule="auto"/>
      <w:ind w:left="418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0FCD3">
    <w:pPr>
      <w:spacing w:line="184" w:lineRule="auto"/>
      <w:ind w:left="434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7663F">
    <w:pPr>
      <w:spacing w:line="184" w:lineRule="auto"/>
      <w:ind w:left="434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27307">
    <w:pPr>
      <w:spacing w:line="184" w:lineRule="auto"/>
      <w:ind w:left="425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49578">
    <w:pPr>
      <w:spacing w:line="184" w:lineRule="auto"/>
      <w:ind w:left="416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0475D">
    <w:pPr>
      <w:spacing w:line="184" w:lineRule="auto"/>
      <w:ind w:left="416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3ADB">
    <w:pPr>
      <w:spacing w:line="184" w:lineRule="auto"/>
      <w:ind w:left="419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5AFE9">
    <w:pPr>
      <w:spacing w:line="184" w:lineRule="auto"/>
      <w:ind w:left="419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07F5E">
    <w:pPr>
      <w:spacing w:line="184" w:lineRule="auto"/>
      <w:ind w:left="418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D83A8">
    <w:pPr>
      <w:spacing w:line="184" w:lineRule="auto"/>
      <w:ind w:left="416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07F1">
    <w:pPr>
      <w:spacing w:line="184" w:lineRule="auto"/>
      <w:ind w:left="419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5DBB8">
    <w:pPr>
      <w:spacing w:line="184" w:lineRule="auto"/>
      <w:ind w:left="419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2E29E">
    <w:pPr>
      <w:spacing w:line="184" w:lineRule="auto"/>
      <w:ind w:left="418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C8CD7">
    <w:pPr>
      <w:spacing w:line="184" w:lineRule="auto"/>
      <w:ind w:left="418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24E53">
    <w:pPr>
      <w:spacing w:line="184" w:lineRule="auto"/>
      <w:ind w:left="425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B30A0">
    <w:pPr>
      <w:spacing w:line="184" w:lineRule="auto"/>
      <w:ind w:left="454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E15A2">
    <w:pPr>
      <w:spacing w:line="184" w:lineRule="auto"/>
      <w:ind w:left="419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4E9E2">
    <w:pPr>
      <w:spacing w:line="184" w:lineRule="auto"/>
      <w:ind w:left="419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A1284">
    <w:pPr>
      <w:spacing w:line="184" w:lineRule="auto"/>
      <w:ind w:left="419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3C56D">
    <w:pPr>
      <w:spacing w:line="184" w:lineRule="auto"/>
      <w:ind w:left="432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A7B87">
    <w:pPr>
      <w:spacing w:line="184" w:lineRule="auto"/>
      <w:ind w:left="432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670ED">
    <w:pPr>
      <w:spacing w:line="184" w:lineRule="auto"/>
      <w:ind w:left="419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9BB3">
    <w:pPr>
      <w:spacing w:line="184" w:lineRule="auto"/>
      <w:ind w:left="419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707BF">
    <w:pPr>
      <w:spacing w:line="184" w:lineRule="auto"/>
      <w:ind w:left="420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563A1">
    <w:pPr>
      <w:spacing w:line="184" w:lineRule="auto"/>
      <w:ind w:left="419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"/>
        <w:sz w:val="20"/>
        <w:szCs w:val="20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E9D48">
    <w:pPr>
      <w:spacing w:line="184" w:lineRule="auto"/>
      <w:ind w:left="424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77B01">
    <w:pPr>
      <w:spacing w:line="184" w:lineRule="auto"/>
      <w:ind w:left="418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C68C1">
    <w:pPr>
      <w:spacing w:line="184" w:lineRule="auto"/>
      <w:ind w:left="418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D56EC">
    <w:pPr>
      <w:spacing w:line="184" w:lineRule="auto"/>
      <w:ind w:left="418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D6509">
    <w:pPr>
      <w:spacing w:line="184" w:lineRule="auto"/>
      <w:ind w:left="418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216CA">
    <w:pPr>
      <w:spacing w:line="184" w:lineRule="auto"/>
      <w:ind w:left="418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44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31828">
    <w:pPr>
      <w:spacing w:line="181" w:lineRule="auto"/>
      <w:ind w:left="425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8A8BD">
    <w:pPr>
      <w:spacing w:line="184" w:lineRule="auto"/>
      <w:ind w:left="425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6770">
    <w:pPr>
      <w:spacing w:line="181" w:lineRule="auto"/>
      <w:ind w:left="425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57F62">
    <w:pPr>
      <w:spacing w:line="184" w:lineRule="auto"/>
      <w:ind w:left="426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87A4F">
    <w:pPr>
      <w:spacing w:line="184" w:lineRule="auto"/>
      <w:ind w:left="425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193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footer" Target="footer2.xml"/><Relationship Id="rId59" Type="http://schemas.openxmlformats.org/officeDocument/2006/relationships/image" Target="media/image10.png"/><Relationship Id="rId58" Type="http://schemas.openxmlformats.org/officeDocument/2006/relationships/image" Target="media/image9.png"/><Relationship Id="rId57" Type="http://schemas.openxmlformats.org/officeDocument/2006/relationships/image" Target="media/image8.png"/><Relationship Id="rId56" Type="http://schemas.openxmlformats.org/officeDocument/2006/relationships/image" Target="media/image7.png"/><Relationship Id="rId55" Type="http://schemas.openxmlformats.org/officeDocument/2006/relationships/image" Target="media/image6.png"/><Relationship Id="rId54" Type="http://schemas.openxmlformats.org/officeDocument/2006/relationships/image" Target="media/image5.png"/><Relationship Id="rId53" Type="http://schemas.openxmlformats.org/officeDocument/2006/relationships/image" Target="media/image4.png"/><Relationship Id="rId52" Type="http://schemas.openxmlformats.org/officeDocument/2006/relationships/image" Target="media/image3.png"/><Relationship Id="rId51" Type="http://schemas.openxmlformats.org/officeDocument/2006/relationships/image" Target="media/image2.png"/><Relationship Id="rId50" Type="http://schemas.openxmlformats.org/officeDocument/2006/relationships/image" Target="media/image1.png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7556</Words>
  <Characters>9375</Characters>
  <TotalTime>0</TotalTime>
  <ScaleCrop>false</ScaleCrop>
  <LinksUpToDate>false</LinksUpToDate>
  <CharactersWithSpaces>10075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2025-02-14T20:12:00Z</dcterms:created>
  <dc:creator>MC SYSTEM</dc:creator>
  <cp:lastModifiedBy>爱文</cp:lastModifiedBy>
  <dcterms:modified xsi:type="dcterms:W3CDTF">2025-02-18T06:16:41Z</dcterms:modified>
  <dc:title>以科学发展观为统领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2025-02-18T14:16:30Z</vt:filetime>
  </property>
  <property fmtid="{D5CDD505-2E9C-101B-9397-08002B2CF9AE}" pid="4" name="KSOProductBuildVer">
    <vt:lpwstr>2052-12.1.0.19770</vt:lpwstr>
  </property>
  <property fmtid="{D5CDD505-2E9C-101B-9397-08002B2CF9AE}" pid="5" name="ICV">
    <vt:lpwstr>BE70B3B139E54E26B4210325ABCB2A98_13</vt:lpwstr>
  </property>
</Properties>
</file>